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3C045666" w:rsidR="00F66AD4" w:rsidRPr="000B4B0D" w:rsidRDefault="00F66AD4">
      <w:pPr>
        <w:pStyle w:val="Title"/>
      </w:pPr>
      <w:r w:rsidRPr="000B4B0D">
        <w:t>AFT Guild, Local 193</w:t>
      </w:r>
      <w:r w:rsidR="00A94A07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59E030C0" w:rsidR="00792269" w:rsidRPr="000B4B0D" w:rsidRDefault="00360387">
      <w:pPr>
        <w:pStyle w:val="Heading1"/>
      </w:pPr>
      <w:r w:rsidRPr="000B4B0D">
        <w:t xml:space="preserve">Thursday, </w:t>
      </w:r>
      <w:r w:rsidR="008674D9">
        <w:t>Novem</w:t>
      </w:r>
      <w:r w:rsidR="0047615D">
        <w:t>ber</w:t>
      </w:r>
      <w:r w:rsidRPr="000B4B0D">
        <w:t xml:space="preserve"> </w:t>
      </w:r>
      <w:r w:rsidR="008674D9">
        <w:t>3</w:t>
      </w:r>
      <w:r w:rsidR="008674D9">
        <w:rPr>
          <w:vertAlign w:val="superscript"/>
        </w:rPr>
        <w:t>rd</w:t>
      </w:r>
      <w:r w:rsidR="00792269" w:rsidRPr="000B4B0D">
        <w:t>, 20</w:t>
      </w:r>
      <w:r w:rsidR="008D1C7E" w:rsidRPr="000B4B0D">
        <w:t>2</w:t>
      </w:r>
      <w:r w:rsidR="001F76AA">
        <w:t>2</w:t>
      </w:r>
    </w:p>
    <w:p w14:paraId="2393BC1C" w14:textId="4A916C42" w:rsidR="009E2C17" w:rsidRPr="000B4B0D" w:rsidRDefault="0047615D" w:rsidP="008D1C7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3:00pm</w:t>
      </w:r>
      <w:r w:rsidR="00792269" w:rsidRPr="000B4B0D">
        <w:rPr>
          <w:b/>
          <w:sz w:val="28"/>
        </w:rPr>
        <w:t>, General Membership Meeting</w:t>
      </w:r>
    </w:p>
    <w:p w14:paraId="09C6AF02" w14:textId="617CB31E" w:rsidR="00FA1C20" w:rsidRPr="00911BA3" w:rsidRDefault="008674D9" w:rsidP="00FA1C20">
      <w:pPr>
        <w:widowControl w:val="0"/>
        <w:jc w:val="center"/>
        <w:rPr>
          <w:i/>
        </w:rPr>
      </w:pPr>
      <w:r>
        <w:rPr>
          <w:b/>
          <w:i/>
        </w:rPr>
        <w:t>Griffin Gate</w:t>
      </w:r>
      <w:r w:rsidR="0047615D">
        <w:rPr>
          <w:b/>
          <w:i/>
        </w:rPr>
        <w:t xml:space="preserve"> – </w:t>
      </w:r>
      <w:r>
        <w:rPr>
          <w:b/>
          <w:i/>
        </w:rPr>
        <w:t>Grossmont</w:t>
      </w:r>
      <w:r w:rsidR="0047615D">
        <w:rPr>
          <w:b/>
          <w:i/>
        </w:rPr>
        <w:t xml:space="preserve"> College</w:t>
      </w:r>
    </w:p>
    <w:p w14:paraId="0037942E" w14:textId="60127425" w:rsidR="00464E68" w:rsidRDefault="00464E68" w:rsidP="005B0E8C">
      <w:pPr>
        <w:widowControl w:val="0"/>
        <w:rPr>
          <w:sz w:val="12"/>
        </w:rPr>
      </w:pPr>
    </w:p>
    <w:p w14:paraId="3EFEA77A" w14:textId="1E926981" w:rsidR="0097605D" w:rsidRDefault="0097605D" w:rsidP="005B0E8C">
      <w:pPr>
        <w:widowControl w:val="0"/>
        <w:rPr>
          <w:sz w:val="12"/>
        </w:rPr>
      </w:pPr>
    </w:p>
    <w:p w14:paraId="71E6447D" w14:textId="77777777" w:rsidR="00FE2EA7" w:rsidRDefault="00FE2EA7" w:rsidP="005B0E8C">
      <w:pPr>
        <w:widowControl w:val="0"/>
        <w:rPr>
          <w:sz w:val="12"/>
        </w:rPr>
      </w:pPr>
    </w:p>
    <w:p w14:paraId="24993058" w14:textId="77777777" w:rsidR="0097605D" w:rsidRPr="000B4B0D" w:rsidRDefault="0097605D" w:rsidP="005B0E8C">
      <w:pPr>
        <w:widowControl w:val="0"/>
        <w:rPr>
          <w:sz w:val="12"/>
        </w:rPr>
      </w:pPr>
    </w:p>
    <w:p w14:paraId="5EBA3B6A" w14:textId="5AA2219B" w:rsidR="00677E71" w:rsidRDefault="005B0E8C" w:rsidP="00FF0BF1">
      <w:pPr>
        <w:pStyle w:val="Heading3"/>
        <w:tabs>
          <w:tab w:val="left" w:pos="9000"/>
        </w:tabs>
        <w:ind w:left="720" w:hanging="720"/>
      </w:pPr>
      <w:r w:rsidRPr="000B4B0D">
        <w:t>I</w:t>
      </w:r>
      <w:r w:rsidRPr="000B4B0D">
        <w:tab/>
        <w:t>APPROVAL OF AGEND</w:t>
      </w:r>
      <w:r w:rsidR="004730EF">
        <w:t>A</w:t>
      </w:r>
    </w:p>
    <w:p w14:paraId="6A33DD0C" w14:textId="29DE6C51" w:rsidR="007B5E70" w:rsidRDefault="007B5E70" w:rsidP="007B5E70">
      <w:pPr>
        <w:rPr>
          <w:bCs/>
        </w:rPr>
      </w:pPr>
    </w:p>
    <w:p w14:paraId="6DE8C50E" w14:textId="264188B9" w:rsidR="007F4772" w:rsidRPr="000B4B0D" w:rsidRDefault="007F4772" w:rsidP="007F4772">
      <w:pPr>
        <w:widowControl w:val="0"/>
        <w:ind w:left="720" w:hanging="720"/>
      </w:pPr>
      <w:r>
        <w:rPr>
          <w:b/>
        </w:rPr>
        <w:t>I</w:t>
      </w:r>
      <w:r w:rsidRPr="000B4B0D">
        <w:rPr>
          <w:b/>
        </w:rPr>
        <w:t>I</w:t>
      </w:r>
      <w:r w:rsidRPr="000B4B0D">
        <w:rPr>
          <w:b/>
        </w:rPr>
        <w:tab/>
        <w:t>TREASURY/FISCAL</w:t>
      </w:r>
      <w:r>
        <w:rPr>
          <w:b/>
        </w:rPr>
        <w:t>/COPE</w:t>
      </w:r>
      <w:r w:rsidRPr="000B4B0D">
        <w:t xml:space="preserve"> – </w:t>
      </w:r>
      <w:r>
        <w:t>Harris</w:t>
      </w:r>
    </w:p>
    <w:p w14:paraId="49DD3454" w14:textId="3888E94B" w:rsidR="007F4772" w:rsidRDefault="007F4772" w:rsidP="00AD416F">
      <w:pPr>
        <w:pStyle w:val="ListParagraph"/>
        <w:numPr>
          <w:ilvl w:val="0"/>
          <w:numId w:val="32"/>
        </w:numPr>
        <w:ind w:left="1260"/>
        <w:rPr>
          <w:bCs/>
        </w:rPr>
      </w:pPr>
      <w:r w:rsidRPr="0090386B">
        <w:rPr>
          <w:bCs/>
        </w:rPr>
        <w:t>Other Funding Requests</w:t>
      </w:r>
    </w:p>
    <w:p w14:paraId="2647B2A3" w14:textId="77777777" w:rsidR="00FE2EA7" w:rsidRPr="0013072F" w:rsidRDefault="00FE2EA7" w:rsidP="00017A0E"/>
    <w:p w14:paraId="11240E35" w14:textId="6DC0F367" w:rsidR="00911BA3" w:rsidRPr="00911BA3" w:rsidRDefault="00C3129E" w:rsidP="00911BA3">
      <w:pPr>
        <w:rPr>
          <w:b/>
          <w:bCs/>
        </w:rPr>
      </w:pPr>
      <w:r>
        <w:rPr>
          <w:b/>
          <w:bCs/>
        </w:rPr>
        <w:t>III</w:t>
      </w:r>
      <w:r w:rsidR="00664308">
        <w:rPr>
          <w:b/>
          <w:bCs/>
        </w:rPr>
        <w:tab/>
        <w:t xml:space="preserve">COPE </w:t>
      </w:r>
      <w:r w:rsidR="00011761">
        <w:rPr>
          <w:b/>
          <w:bCs/>
        </w:rPr>
        <w:t>CONTRIBUTION</w:t>
      </w:r>
      <w:r w:rsidR="00211F25">
        <w:rPr>
          <w:b/>
          <w:bCs/>
        </w:rPr>
        <w:t>S</w:t>
      </w:r>
    </w:p>
    <w:p w14:paraId="446AFE59" w14:textId="62E8A48A" w:rsidR="00DC67AA" w:rsidRDefault="00DC67AA" w:rsidP="004844E0">
      <w:pPr>
        <w:pStyle w:val="ListParagraph"/>
        <w:numPr>
          <w:ilvl w:val="0"/>
          <w:numId w:val="39"/>
        </w:numPr>
        <w:ind w:left="1260"/>
        <w:rPr>
          <w:bCs/>
        </w:rPr>
      </w:pPr>
      <w:r w:rsidRPr="007B5E70">
        <w:rPr>
          <w:bCs/>
        </w:rPr>
        <w:t>$5</w:t>
      </w:r>
      <w:r w:rsidR="004F4B02">
        <w:rPr>
          <w:bCs/>
        </w:rPr>
        <w:t>,000</w:t>
      </w:r>
      <w:r w:rsidRPr="007B5E70">
        <w:rPr>
          <w:bCs/>
        </w:rPr>
        <w:t xml:space="preserve"> in Support of </w:t>
      </w:r>
      <w:r w:rsidR="004F4B02">
        <w:rPr>
          <w:bCs/>
        </w:rPr>
        <w:t>Proposition O</w:t>
      </w:r>
      <w:r w:rsidR="00EC67FB">
        <w:rPr>
          <w:bCs/>
        </w:rPr>
        <w:t>, San Francisco Parcel Tax</w:t>
      </w:r>
    </w:p>
    <w:p w14:paraId="2156A45D" w14:textId="5D7D2D59" w:rsidR="00017A0E" w:rsidRPr="00EC67FB" w:rsidRDefault="00DC67AA" w:rsidP="00EC67FB">
      <w:pPr>
        <w:pStyle w:val="ListParagraph"/>
        <w:numPr>
          <w:ilvl w:val="0"/>
          <w:numId w:val="39"/>
        </w:numPr>
        <w:ind w:left="1260"/>
      </w:pPr>
      <w:r w:rsidRPr="00EC67FB">
        <w:rPr>
          <w:bCs/>
        </w:rPr>
        <w:t>$</w:t>
      </w:r>
      <w:r w:rsidR="00EC67FB" w:rsidRPr="00EC67FB">
        <w:rPr>
          <w:bCs/>
        </w:rPr>
        <w:t>500 for each of these four Local 2121 supported candidates</w:t>
      </w:r>
      <w:r w:rsidR="00EC67FB">
        <w:rPr>
          <w:bCs/>
        </w:rPr>
        <w:t xml:space="preserve"> for City College of SF </w:t>
      </w:r>
      <w:proofErr w:type="spellStart"/>
      <w:r w:rsidR="00C3129E">
        <w:rPr>
          <w:bCs/>
        </w:rPr>
        <w:t>BoT</w:t>
      </w:r>
      <w:proofErr w:type="spellEnd"/>
      <w:r w:rsidR="00EC67FB" w:rsidRPr="00EC67FB">
        <w:rPr>
          <w:bCs/>
        </w:rPr>
        <w:t>:</w:t>
      </w:r>
    </w:p>
    <w:p w14:paraId="6ADE3E02" w14:textId="34216122" w:rsidR="00EC67FB" w:rsidRDefault="00EC67FB" w:rsidP="00C3129E">
      <w:pPr>
        <w:ind w:left="1260"/>
      </w:pPr>
      <w:r>
        <w:rPr>
          <w:rFonts w:hAnsi="Symbol"/>
        </w:rPr>
        <w:t></w:t>
      </w:r>
      <w:r>
        <w:t xml:space="preserve">  </w:t>
      </w:r>
      <w:r>
        <w:rPr>
          <w:rFonts w:ascii="TimesNewRomanPSMT" w:hAnsi="TimesNewRomanPSMT"/>
          <w:b/>
          <w:bCs/>
        </w:rPr>
        <w:t>Susan Solomon</w:t>
      </w:r>
      <w:r>
        <w:rPr>
          <w:rFonts w:ascii="TimesNewRomanPSMT" w:hAnsi="TimesNewRomanPSMT"/>
        </w:rPr>
        <w:t xml:space="preserve">, former President of United Educators of San Francisco (UESF)/AFT Local 61 and a Vice President of CFT’s Executive Council. </w:t>
      </w:r>
      <w:hyperlink r:id="rId8" w:tgtFrame="_blank" w:history="1">
        <w:r>
          <w:rPr>
            <w:rStyle w:val="Hyperlink"/>
            <w:rFonts w:ascii="TimesNewRomanPSMT" w:hAnsi="TimesNewRomanPSMT"/>
          </w:rPr>
          <w:t>donate</w:t>
        </w:r>
      </w:hyperlink>
      <w:r>
        <w:rPr>
          <w:rFonts w:ascii="TimesNewRomanPSMT" w:hAnsi="TimesNewRomanPSMT"/>
        </w:rPr>
        <w:t xml:space="preserve"> </w:t>
      </w:r>
    </w:p>
    <w:p w14:paraId="6AFDCF54" w14:textId="3D012F88" w:rsidR="00EC67FB" w:rsidRDefault="00EC67FB" w:rsidP="00C3129E">
      <w:pPr>
        <w:ind w:left="1260"/>
      </w:pPr>
      <w:r>
        <w:rPr>
          <w:rFonts w:hAnsi="Symbol"/>
        </w:rPr>
        <w:t></w:t>
      </w:r>
      <w:r>
        <w:t xml:space="preserve">  </w:t>
      </w:r>
      <w:r>
        <w:rPr>
          <w:rFonts w:ascii="TimesNewRomanPSMT" w:hAnsi="TimesNewRomanPSMT"/>
          <w:b/>
          <w:bCs/>
        </w:rPr>
        <w:t>Anita Martinez</w:t>
      </w:r>
      <w:r>
        <w:rPr>
          <w:rFonts w:ascii="TimesNewRomanPSMT" w:hAnsi="TimesNewRomanPSMT"/>
        </w:rPr>
        <w:t xml:space="preserve">, former college administrator, ESL faculty, and once President of AFT 2121. </w:t>
      </w:r>
      <w:hyperlink r:id="rId9" w:tgtFrame="_blank" w:history="1">
        <w:r>
          <w:rPr>
            <w:rStyle w:val="Hyperlink"/>
            <w:rFonts w:ascii="TimesNewRomanPSMT" w:hAnsi="TimesNewRomanPSMT"/>
          </w:rPr>
          <w:t>donate</w:t>
        </w:r>
      </w:hyperlink>
      <w:r>
        <w:rPr>
          <w:rFonts w:ascii="TimesNewRomanPSMT" w:hAnsi="TimesNewRomanPSMT"/>
        </w:rPr>
        <w:t xml:space="preserve">  </w:t>
      </w:r>
    </w:p>
    <w:p w14:paraId="2607CC6B" w14:textId="719E6244" w:rsidR="00EC67FB" w:rsidRDefault="00EC67FB" w:rsidP="00C3129E">
      <w:pPr>
        <w:ind w:left="1260"/>
      </w:pPr>
      <w:r>
        <w:rPr>
          <w:rFonts w:hAnsi="Symbol"/>
        </w:rPr>
        <w:t></w:t>
      </w:r>
      <w:r>
        <w:t xml:space="preserve">  </w:t>
      </w:r>
      <w:r>
        <w:rPr>
          <w:rFonts w:ascii="TimesNewRomanPSMT" w:hAnsi="TimesNewRomanPSMT"/>
          <w:b/>
          <w:bCs/>
        </w:rPr>
        <w:t>Vick Chung</w:t>
      </w:r>
      <w:r>
        <w:rPr>
          <w:rFonts w:ascii="TimesNewRomanPSMT" w:hAnsi="TimesNewRomanPSMT"/>
        </w:rPr>
        <w:t xml:space="preserve">, former elected Student Trustee on the CCSF Board of Trustees who fought tirelessly for students' access to education. </w:t>
      </w:r>
      <w:hyperlink r:id="rId10" w:tgtFrame="_blank" w:history="1">
        <w:r>
          <w:rPr>
            <w:rStyle w:val="Hyperlink"/>
            <w:rFonts w:ascii="TimesNewRomanPSMT" w:hAnsi="TimesNewRomanPSMT"/>
          </w:rPr>
          <w:t>donate</w:t>
        </w:r>
      </w:hyperlink>
      <w:r>
        <w:rPr>
          <w:rFonts w:ascii="TimesNewRomanPSMT" w:hAnsi="TimesNewRomanPSMT"/>
        </w:rPr>
        <w:t xml:space="preserve"> </w:t>
      </w:r>
    </w:p>
    <w:p w14:paraId="1439E4F0" w14:textId="6950F0D7" w:rsidR="00EC67FB" w:rsidRDefault="00EC67FB" w:rsidP="00C3129E">
      <w:pPr>
        <w:ind w:left="1260"/>
      </w:pPr>
      <w:r>
        <w:rPr>
          <w:rFonts w:hAnsi="Symbol"/>
        </w:rPr>
        <w:t></w:t>
      </w:r>
      <w:r>
        <w:t xml:space="preserve">  </w:t>
      </w:r>
      <w:r>
        <w:rPr>
          <w:rFonts w:ascii="TimesNewRomanPSMT" w:hAnsi="TimesNewRomanPSMT"/>
          <w:b/>
          <w:bCs/>
        </w:rPr>
        <w:t>Adolfo Velasquez</w:t>
      </w:r>
      <w:r>
        <w:rPr>
          <w:rFonts w:ascii="TimesNewRomanPSMT" w:hAnsi="TimesNewRomanPSMT"/>
        </w:rPr>
        <w:t xml:space="preserve">, former Counselor with EOPS for decades at CCSF </w:t>
      </w:r>
      <w:hyperlink r:id="rId11" w:tgtFrame="_blank" w:history="1">
        <w:r>
          <w:rPr>
            <w:rStyle w:val="Hyperlink"/>
            <w:rFonts w:ascii="TimesNewRomanPSMT" w:hAnsi="TimesNewRomanPSMT"/>
          </w:rPr>
          <w:t>donate</w:t>
        </w:r>
      </w:hyperlink>
      <w:r>
        <w:rPr>
          <w:rFonts w:ascii="TimesNewRomanPSMT" w:hAnsi="TimesNewRomanPSMT"/>
        </w:rPr>
        <w:t xml:space="preserve"> </w:t>
      </w:r>
    </w:p>
    <w:p w14:paraId="285FD6C3" w14:textId="279CE4D8" w:rsidR="00EC67FB" w:rsidRDefault="00EC67FB" w:rsidP="00DF3764">
      <w:pPr>
        <w:widowControl w:val="0"/>
        <w:ind w:left="720" w:hanging="720"/>
        <w:rPr>
          <w:b/>
        </w:rPr>
      </w:pPr>
    </w:p>
    <w:p w14:paraId="5B05F263" w14:textId="1646F47B" w:rsidR="001875CF" w:rsidRPr="0090386B" w:rsidRDefault="00C3129E" w:rsidP="00DF3764">
      <w:pPr>
        <w:widowControl w:val="0"/>
        <w:ind w:left="720" w:hanging="720"/>
        <w:rPr>
          <w:b/>
        </w:rPr>
      </w:pPr>
      <w:r>
        <w:rPr>
          <w:b/>
        </w:rPr>
        <w:t>IV</w:t>
      </w:r>
      <w:r w:rsidR="00630F3C" w:rsidRPr="0090386B">
        <w:rPr>
          <w:b/>
        </w:rPr>
        <w:tab/>
        <w:t>REPORTS OF COMMITTEES</w:t>
      </w:r>
    </w:p>
    <w:p w14:paraId="6359037B" w14:textId="77777777" w:rsidR="00A62F85" w:rsidRPr="0090386B" w:rsidRDefault="00A62F85" w:rsidP="00F04F43">
      <w:pPr>
        <w:widowControl w:val="0"/>
        <w:numPr>
          <w:ilvl w:val="0"/>
          <w:numId w:val="1"/>
        </w:numPr>
        <w:ind w:left="1080"/>
        <w:sectPr w:rsidR="00A62F85" w:rsidRPr="0090386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4B0D" w:rsidRDefault="003B5068" w:rsidP="00AD416F">
      <w:pPr>
        <w:widowControl w:val="0"/>
        <w:numPr>
          <w:ilvl w:val="0"/>
          <w:numId w:val="1"/>
        </w:numPr>
      </w:pPr>
      <w:r w:rsidRPr="000B4B0D">
        <w:t>P</w:t>
      </w:r>
      <w:r w:rsidR="0033109B" w:rsidRPr="000B4B0D">
        <w:t xml:space="preserve">art-Time </w:t>
      </w:r>
      <w:r w:rsidR="00077D99" w:rsidRPr="000B4B0D">
        <w:t>Faculty</w:t>
      </w:r>
      <w:r w:rsidR="00803BB4" w:rsidRPr="000B4B0D">
        <w:t xml:space="preserve"> </w:t>
      </w:r>
      <w:r w:rsidR="0033109B" w:rsidRPr="000B4B0D">
        <w:t>– Johnson</w:t>
      </w:r>
    </w:p>
    <w:p w14:paraId="62B9F876" w14:textId="28A3D712" w:rsidR="0006285C" w:rsidRPr="000B4B0D" w:rsidRDefault="004F43D5" w:rsidP="00AD416F">
      <w:pPr>
        <w:widowControl w:val="0"/>
        <w:numPr>
          <w:ilvl w:val="0"/>
          <w:numId w:val="1"/>
        </w:numPr>
      </w:pPr>
      <w:r w:rsidRPr="000B4B0D">
        <w:t>Immigra</w:t>
      </w:r>
      <w:r w:rsidR="00572294" w:rsidRPr="000B4B0D">
        <w:t>nt</w:t>
      </w:r>
      <w:r w:rsidRPr="000B4B0D">
        <w:t xml:space="preserve"> </w:t>
      </w:r>
      <w:r w:rsidR="00572294" w:rsidRPr="000B4B0D">
        <w:t>Stud</w:t>
      </w:r>
      <w:r w:rsidR="001A170F">
        <w:t>ent</w:t>
      </w:r>
      <w:r w:rsidR="002A5DC7">
        <w:t xml:space="preserve"> </w:t>
      </w:r>
      <w:r w:rsidR="00572294" w:rsidRPr="000B4B0D">
        <w:t>Support</w:t>
      </w:r>
      <w:r w:rsidR="00803BB4" w:rsidRPr="000B4B0D">
        <w:t>–</w:t>
      </w:r>
      <w:r w:rsidR="001A170F">
        <w:t>Soto</w:t>
      </w:r>
    </w:p>
    <w:p w14:paraId="7FF3B091" w14:textId="26ECBA76" w:rsidR="00630F3C" w:rsidRPr="000B4B0D" w:rsidRDefault="00AF35FF" w:rsidP="00AD416F">
      <w:pPr>
        <w:widowControl w:val="0"/>
        <w:numPr>
          <w:ilvl w:val="0"/>
          <w:numId w:val="1"/>
        </w:numPr>
      </w:pPr>
      <w:r w:rsidRPr="000B4B0D">
        <w:t>Labor Council</w:t>
      </w:r>
      <w:r w:rsidR="00961748" w:rsidRPr="000B4B0D">
        <w:t xml:space="preserve"> – </w:t>
      </w:r>
      <w:r w:rsidR="0000549A" w:rsidRPr="000B4B0D">
        <w:t>Miller/</w:t>
      </w:r>
      <w:r w:rsidR="00961748" w:rsidRPr="000B4B0D">
        <w:t>Robinson</w:t>
      </w:r>
    </w:p>
    <w:p w14:paraId="3F849F1D" w14:textId="0A3AE667" w:rsidR="00E34B9F" w:rsidRPr="00AC686A" w:rsidRDefault="00630F3C" w:rsidP="002A5DC7">
      <w:pPr>
        <w:widowControl w:val="0"/>
        <w:numPr>
          <w:ilvl w:val="0"/>
          <w:numId w:val="1"/>
        </w:numPr>
        <w:rPr>
          <w:bCs/>
        </w:rPr>
      </w:pPr>
      <w:r w:rsidRPr="000B4B0D">
        <w:rPr>
          <w:bCs/>
        </w:rPr>
        <w:t xml:space="preserve">Retiree </w:t>
      </w:r>
      <w:r w:rsidRPr="000B4B0D">
        <w:t>Chapter</w:t>
      </w:r>
      <w:r w:rsidR="00C037CB" w:rsidRPr="000B4B0D">
        <w:rPr>
          <w:bCs/>
        </w:rPr>
        <w:t xml:space="preserve"> – </w:t>
      </w:r>
      <w:r w:rsidR="002A5DC7">
        <w:rPr>
          <w:bCs/>
        </w:rPr>
        <w:t>McLeod</w:t>
      </w:r>
    </w:p>
    <w:p w14:paraId="55C3F279" w14:textId="6224A531" w:rsidR="003C6ED8" w:rsidRDefault="00882BA8" w:rsidP="001A170F">
      <w:pPr>
        <w:widowControl w:val="0"/>
        <w:numPr>
          <w:ilvl w:val="0"/>
          <w:numId w:val="1"/>
        </w:numPr>
      </w:pPr>
      <w:r w:rsidRPr="001A170F">
        <w:t>Mentoring</w:t>
      </w:r>
      <w:r w:rsidRPr="000B4B0D">
        <w:rPr>
          <w:bCs/>
        </w:rPr>
        <w:t xml:space="preserve"> Program – </w:t>
      </w:r>
      <w:r w:rsidR="002A5DC7">
        <w:rPr>
          <w:bCs/>
        </w:rPr>
        <w:t>Fadness</w:t>
      </w:r>
    </w:p>
    <w:p w14:paraId="0A2DEE8C" w14:textId="63F4E157" w:rsidR="00911BA3" w:rsidRDefault="00911BA3" w:rsidP="003C6ED8">
      <w:pPr>
        <w:widowControl w:val="0"/>
        <w:numPr>
          <w:ilvl w:val="0"/>
          <w:numId w:val="1"/>
        </w:numPr>
        <w:ind w:left="0"/>
      </w:pPr>
      <w:r>
        <w:t>VEBA – Robinson/Watkins</w:t>
      </w:r>
    </w:p>
    <w:p w14:paraId="2A4C24F3" w14:textId="77777777" w:rsidR="002A5DC7" w:rsidRDefault="003C6ED8" w:rsidP="002A5DC7">
      <w:pPr>
        <w:widowControl w:val="0"/>
        <w:numPr>
          <w:ilvl w:val="0"/>
          <w:numId w:val="1"/>
        </w:numPr>
        <w:ind w:left="0"/>
      </w:pPr>
      <w:r>
        <w:t>Organizing</w:t>
      </w:r>
      <w:r w:rsidR="00911BA3">
        <w:t xml:space="preserve"> </w:t>
      </w:r>
      <w:r>
        <w:t xml:space="preserve">– </w:t>
      </w:r>
      <w:r w:rsidRPr="000B4B0D">
        <w:t>Solórzano</w:t>
      </w:r>
    </w:p>
    <w:p w14:paraId="0FDF1CF3" w14:textId="410A848D" w:rsidR="002A5DC7" w:rsidRDefault="00DE1773" w:rsidP="00DE1773">
      <w:pPr>
        <w:widowControl w:val="0"/>
        <w:numPr>
          <w:ilvl w:val="0"/>
          <w:numId w:val="1"/>
        </w:numPr>
        <w:ind w:left="0"/>
      </w:pPr>
      <w:r>
        <w:t>Reproductive Justice/Gender Equality – Yang</w:t>
      </w:r>
    </w:p>
    <w:p w14:paraId="4B8BE9BE" w14:textId="3C5E2CB3" w:rsidR="001A170F" w:rsidRDefault="001A170F" w:rsidP="00DE1773">
      <w:pPr>
        <w:widowControl w:val="0"/>
        <w:numPr>
          <w:ilvl w:val="0"/>
          <w:numId w:val="1"/>
        </w:numPr>
        <w:ind w:left="0"/>
      </w:pPr>
      <w:r>
        <w:t xml:space="preserve">Social Justice – </w:t>
      </w:r>
      <w:proofErr w:type="spellStart"/>
      <w:r>
        <w:t>Motaleb</w:t>
      </w:r>
      <w:proofErr w:type="spellEnd"/>
    </w:p>
    <w:p w14:paraId="03E5941D" w14:textId="77777777" w:rsidR="001A170F" w:rsidRDefault="001A170F" w:rsidP="001A170F">
      <w:pPr>
        <w:widowControl w:val="0"/>
      </w:pPr>
    </w:p>
    <w:p w14:paraId="0F53E8D6" w14:textId="463239C5" w:rsidR="002A5DC7" w:rsidRPr="000B4B0D" w:rsidRDefault="002A5DC7" w:rsidP="002A5DC7">
      <w:pPr>
        <w:widowControl w:val="0"/>
        <w:sectPr w:rsidR="002A5DC7" w:rsidRPr="000B4B0D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13EC53E3" w14:textId="36A1BAB0" w:rsidR="00017A0E" w:rsidRDefault="00017A0E" w:rsidP="00017A0E"/>
    <w:p w14:paraId="2C9E6B27" w14:textId="0C1E694D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B263BE" w:rsidRPr="00B263BE">
        <w:rPr>
          <w:szCs w:val="24"/>
        </w:rPr>
        <w:tab/>
        <w:t>STATEWIDE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6C5AE59B" w14:textId="09CA1682" w:rsidR="00017A0E" w:rsidRDefault="00C3129E" w:rsidP="00C3129E">
      <w:pPr>
        <w:ind w:left="720"/>
      </w:pPr>
      <w:r>
        <w:t>CFT Tentative Legislative Agenda for 2023:</w:t>
      </w:r>
    </w:p>
    <w:p w14:paraId="23BFF1B3" w14:textId="0773E84C" w:rsidR="00C3129E" w:rsidRDefault="00C3129E" w:rsidP="00C3129E">
      <w:pPr>
        <w:pStyle w:val="ListParagraph"/>
        <w:numPr>
          <w:ilvl w:val="0"/>
          <w:numId w:val="34"/>
        </w:numPr>
        <w:ind w:left="1260"/>
      </w:pPr>
      <w:r>
        <w:t>Reforming Student Centered Funding Formula (SCFF)</w:t>
      </w:r>
    </w:p>
    <w:p w14:paraId="15A823B1" w14:textId="65FDCEEE" w:rsidR="00C3129E" w:rsidRPr="00FE2EA7" w:rsidRDefault="00FE2EA7" w:rsidP="00C3129E">
      <w:pPr>
        <w:pStyle w:val="ListParagraph"/>
        <w:numPr>
          <w:ilvl w:val="0"/>
          <w:numId w:val="34"/>
        </w:numPr>
        <w:ind w:left="1260"/>
      </w:pPr>
      <w:r>
        <w:rPr>
          <w:szCs w:val="24"/>
        </w:rPr>
        <w:t>Mandating a Minimum Number of Weekly Hours for Classified Contracts</w:t>
      </w:r>
    </w:p>
    <w:p w14:paraId="54F87B58" w14:textId="3E34436B" w:rsidR="00FE2EA7" w:rsidRPr="003E1379" w:rsidRDefault="00FE2EA7" w:rsidP="00C3129E">
      <w:pPr>
        <w:pStyle w:val="ListParagraph"/>
        <w:numPr>
          <w:ilvl w:val="0"/>
          <w:numId w:val="34"/>
        </w:numPr>
        <w:ind w:left="1260"/>
      </w:pPr>
      <w:r>
        <w:rPr>
          <w:szCs w:val="24"/>
        </w:rPr>
        <w:t>Possible Modification to CalSTRS Window Period Selection for Adjunct Faculty</w:t>
      </w:r>
    </w:p>
    <w:p w14:paraId="760B4240" w14:textId="367C6483" w:rsidR="003E1379" w:rsidRPr="003E1379" w:rsidRDefault="003E1379" w:rsidP="00C3129E">
      <w:pPr>
        <w:pStyle w:val="ListParagraph"/>
        <w:numPr>
          <w:ilvl w:val="0"/>
          <w:numId w:val="34"/>
        </w:numPr>
        <w:ind w:left="1260"/>
      </w:pPr>
      <w:r>
        <w:rPr>
          <w:szCs w:val="24"/>
        </w:rPr>
        <w:t>Broader Interpretation of Repeatability Regulations</w:t>
      </w:r>
    </w:p>
    <w:p w14:paraId="5D28BE32" w14:textId="58F74349" w:rsidR="003E1379" w:rsidRPr="00AB799A" w:rsidRDefault="007F43B1" w:rsidP="00C3129E">
      <w:pPr>
        <w:pStyle w:val="ListParagraph"/>
        <w:numPr>
          <w:ilvl w:val="0"/>
          <w:numId w:val="34"/>
        </w:numPr>
        <w:ind w:left="1260"/>
      </w:pPr>
      <w:r>
        <w:rPr>
          <w:szCs w:val="24"/>
        </w:rPr>
        <w:t>Budget Requests for more F/T Faculty Hires, Adjunct Faculty Pay Parity, Office Hours, and Classified Staffing</w:t>
      </w:r>
    </w:p>
    <w:p w14:paraId="20DD29C1" w14:textId="3F7D812A" w:rsidR="00AB799A" w:rsidRDefault="00AB799A" w:rsidP="00C3129E">
      <w:pPr>
        <w:pStyle w:val="ListParagraph"/>
        <w:numPr>
          <w:ilvl w:val="0"/>
          <w:numId w:val="34"/>
        </w:numPr>
        <w:ind w:left="1260"/>
      </w:pPr>
      <w:r>
        <w:rPr>
          <w:szCs w:val="24"/>
        </w:rPr>
        <w:t>Wealth Tax</w:t>
      </w:r>
    </w:p>
    <w:p w14:paraId="403C84F1" w14:textId="77777777" w:rsidR="00C3129E" w:rsidRPr="0013072F" w:rsidRDefault="00C3129E" w:rsidP="00017A0E"/>
    <w:p w14:paraId="5AAB1E3D" w14:textId="5CA72D32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DB4977">
        <w:rPr>
          <w:szCs w:val="24"/>
        </w:rPr>
        <w:t>I</w:t>
      </w:r>
      <w:r w:rsidR="00B263BE" w:rsidRPr="00B263BE">
        <w:rPr>
          <w:szCs w:val="24"/>
        </w:rPr>
        <w:tab/>
        <w:t>LOCAL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1B3C25ED" w14:textId="6E6A56B3" w:rsidR="00250A84" w:rsidRDefault="004F4B02" w:rsidP="00C3129E">
      <w:pPr>
        <w:pStyle w:val="ListParagraph"/>
        <w:numPr>
          <w:ilvl w:val="0"/>
          <w:numId w:val="46"/>
        </w:numPr>
        <w:ind w:left="1260"/>
      </w:pPr>
      <w:r>
        <w:t>January 2023</w:t>
      </w:r>
      <w:r w:rsidR="00250A84">
        <w:t xml:space="preserve"> COLA/Salary Negotiations</w:t>
      </w:r>
    </w:p>
    <w:p w14:paraId="5819A66A" w14:textId="6B12144F" w:rsidR="009F3F4E" w:rsidRDefault="009F3F4E" w:rsidP="00C3129E">
      <w:pPr>
        <w:pStyle w:val="ListParagraph"/>
        <w:numPr>
          <w:ilvl w:val="0"/>
          <w:numId w:val="46"/>
        </w:numPr>
        <w:ind w:left="1260"/>
      </w:pPr>
      <w:r w:rsidRPr="00F161F3">
        <w:rPr>
          <w:szCs w:val="24"/>
        </w:rPr>
        <w:t>Adjunct Faculty Healthcare</w:t>
      </w:r>
    </w:p>
    <w:p w14:paraId="367F65EE" w14:textId="50EFD145" w:rsidR="00B263BE" w:rsidRDefault="00B263BE" w:rsidP="00C3129E">
      <w:pPr>
        <w:pStyle w:val="ListParagraph"/>
        <w:numPr>
          <w:ilvl w:val="0"/>
          <w:numId w:val="46"/>
        </w:numPr>
        <w:ind w:left="1260"/>
      </w:pPr>
      <w:r w:rsidRPr="0054066C">
        <w:t xml:space="preserve">SDCCD Faculty </w:t>
      </w:r>
      <w:r w:rsidR="007F250D">
        <w:t xml:space="preserve">Contract </w:t>
      </w:r>
      <w:r w:rsidRPr="0054066C">
        <w:t>Negotiations</w:t>
      </w:r>
    </w:p>
    <w:p w14:paraId="1FD1613A" w14:textId="7DC997D3" w:rsidR="00250A84" w:rsidRDefault="007F250D" w:rsidP="00C3129E">
      <w:pPr>
        <w:pStyle w:val="ListParagraph"/>
        <w:numPr>
          <w:ilvl w:val="0"/>
          <w:numId w:val="46"/>
        </w:numPr>
        <w:ind w:left="1260"/>
      </w:pPr>
      <w:r>
        <w:t>SDCCD Classified Professionals and GCCCD Faculty Contract Negotiations</w:t>
      </w:r>
      <w:r w:rsidR="00DE1773">
        <w:t>/Survey</w:t>
      </w:r>
    </w:p>
    <w:p w14:paraId="762769B6" w14:textId="044F74A9" w:rsidR="00017A0E" w:rsidRDefault="00017A0E" w:rsidP="00017A0E"/>
    <w:p w14:paraId="773B1F2E" w14:textId="77777777" w:rsidR="00217937" w:rsidRPr="0013072F" w:rsidRDefault="00217937" w:rsidP="00017A0E"/>
    <w:p w14:paraId="12B3726A" w14:textId="11769B7B" w:rsidR="00635243" w:rsidRPr="00B263BE" w:rsidRDefault="00DA1A55" w:rsidP="00635243">
      <w:pPr>
        <w:widowControl w:val="0"/>
        <w:ind w:left="720" w:hanging="720"/>
      </w:pPr>
      <w:r>
        <w:rPr>
          <w:b/>
        </w:rPr>
        <w:lastRenderedPageBreak/>
        <w:t>VII</w:t>
      </w:r>
      <w:r w:rsidR="00635243" w:rsidRPr="00B263BE">
        <w:rPr>
          <w:b/>
        </w:rPr>
        <w:tab/>
        <w:t>POLITICAL ACTION/COMMUNITY OUTREACH</w:t>
      </w:r>
      <w:r w:rsidR="00635243" w:rsidRPr="00B263BE">
        <w:t xml:space="preserve"> – Miller</w:t>
      </w:r>
    </w:p>
    <w:p w14:paraId="2B87C528" w14:textId="2AA28838" w:rsidR="005339C5" w:rsidRDefault="005339C5" w:rsidP="005339C5">
      <w:pPr>
        <w:pStyle w:val="ListParagraph"/>
        <w:numPr>
          <w:ilvl w:val="0"/>
          <w:numId w:val="41"/>
        </w:numPr>
        <w:ind w:left="1260"/>
      </w:pPr>
      <w:r w:rsidRPr="005339C5">
        <w:t xml:space="preserve">Election </w:t>
      </w:r>
      <w:r>
        <w:t>W</w:t>
      </w:r>
      <w:r w:rsidRPr="005339C5">
        <w:t xml:space="preserve">ork </w:t>
      </w:r>
      <w:r>
        <w:t>R</w:t>
      </w:r>
      <w:r w:rsidRPr="005339C5">
        <w:t>eport</w:t>
      </w:r>
    </w:p>
    <w:p w14:paraId="285E8E8F" w14:textId="44D2994A" w:rsidR="005339C5" w:rsidRDefault="005339C5" w:rsidP="005339C5">
      <w:pPr>
        <w:pStyle w:val="ListParagraph"/>
        <w:numPr>
          <w:ilvl w:val="0"/>
          <w:numId w:val="41"/>
        </w:numPr>
        <w:ind w:left="1260"/>
      </w:pPr>
      <w:r w:rsidRPr="005339C5">
        <w:t xml:space="preserve">Significance of </w:t>
      </w:r>
      <w:r>
        <w:t>N</w:t>
      </w:r>
      <w:r w:rsidRPr="005339C5">
        <w:t xml:space="preserve">ational </w:t>
      </w:r>
      <w:r>
        <w:t>M</w:t>
      </w:r>
      <w:r w:rsidRPr="005339C5">
        <w:t>idterm</w:t>
      </w:r>
      <w:r w:rsidR="00B40C9E">
        <w:t xml:space="preserve"> Election</w:t>
      </w:r>
      <w:r w:rsidRPr="005339C5">
        <w:t>s</w:t>
      </w:r>
    </w:p>
    <w:p w14:paraId="136E0438" w14:textId="1A5565DD" w:rsidR="00DB4977" w:rsidRDefault="005339C5" w:rsidP="005339C5">
      <w:pPr>
        <w:pStyle w:val="ListParagraph"/>
        <w:numPr>
          <w:ilvl w:val="0"/>
          <w:numId w:val="41"/>
        </w:numPr>
        <w:ind w:left="1260"/>
      </w:pPr>
      <w:r w:rsidRPr="005339C5">
        <w:t xml:space="preserve">Alliance SD Support </w:t>
      </w:r>
      <w:r>
        <w:t>L</w:t>
      </w:r>
      <w:r w:rsidRPr="005339C5">
        <w:t xml:space="preserve">etter for Family Members of </w:t>
      </w:r>
      <w:proofErr w:type="spellStart"/>
      <w:r w:rsidRPr="005339C5">
        <w:t>Anastasio</w:t>
      </w:r>
      <w:proofErr w:type="spellEnd"/>
      <w:r w:rsidRPr="005339C5">
        <w:t xml:space="preserve"> Hernández</w:t>
      </w:r>
    </w:p>
    <w:p w14:paraId="7D3CE295" w14:textId="77777777" w:rsidR="005339C5" w:rsidRPr="0013072F" w:rsidRDefault="005339C5" w:rsidP="005339C5">
      <w:pPr>
        <w:ind w:left="900"/>
      </w:pPr>
    </w:p>
    <w:p w14:paraId="1E55AA65" w14:textId="608874B7" w:rsidR="00C91F6F" w:rsidRDefault="00DA1A55" w:rsidP="00425A9A">
      <w:pPr>
        <w:widowControl w:val="0"/>
        <w:rPr>
          <w:b/>
        </w:rPr>
      </w:pPr>
      <w:r>
        <w:rPr>
          <w:b/>
        </w:rPr>
        <w:t>VIII</w:t>
      </w:r>
      <w:r w:rsidR="00B16FC0">
        <w:rPr>
          <w:b/>
        </w:rPr>
        <w:tab/>
        <w:t>U</w:t>
      </w:r>
      <w:r w:rsidR="00C91F6F" w:rsidRPr="000B4B0D">
        <w:rPr>
          <w:b/>
        </w:rPr>
        <w:t>PCOMING MEETINGS/CONFERENCES/EVENTS</w:t>
      </w:r>
    </w:p>
    <w:p w14:paraId="630FB67E" w14:textId="6BF8B086" w:rsidR="005339C5" w:rsidRDefault="00DA1A55" w:rsidP="005339C5">
      <w:pPr>
        <w:pStyle w:val="ListParagraph"/>
        <w:numPr>
          <w:ilvl w:val="0"/>
          <w:numId w:val="44"/>
        </w:numPr>
        <w:ind w:left="1260"/>
      </w:pPr>
      <w:r>
        <w:t>Don’t Forget to Vote!!!</w:t>
      </w:r>
    </w:p>
    <w:p w14:paraId="6B84DC98" w14:textId="77777777" w:rsidR="005339C5" w:rsidRDefault="005339C5" w:rsidP="00425A9A">
      <w:pPr>
        <w:widowControl w:val="0"/>
        <w:rPr>
          <w:b/>
        </w:rPr>
      </w:pPr>
    </w:p>
    <w:p w14:paraId="00D2194C" w14:textId="14901AA2" w:rsidR="00F55DFC" w:rsidRDefault="00DA1A55" w:rsidP="007455D5">
      <w:pPr>
        <w:widowControl w:val="0"/>
        <w:ind w:left="720" w:hanging="720"/>
        <w:rPr>
          <w:b/>
        </w:rPr>
      </w:pPr>
      <w:r>
        <w:rPr>
          <w:b/>
        </w:rPr>
        <w:t>IX</w:t>
      </w:r>
      <w:r w:rsidR="005B0E8C" w:rsidRPr="000B4B0D">
        <w:rPr>
          <w:b/>
        </w:rPr>
        <w:tab/>
        <w:t>FOR THE GOOD OF THE ORDER</w:t>
      </w:r>
    </w:p>
    <w:p w14:paraId="510B720E" w14:textId="77777777" w:rsidR="00017A0E" w:rsidRPr="0013072F" w:rsidRDefault="00017A0E" w:rsidP="00017A0E"/>
    <w:p w14:paraId="66A62ECA" w14:textId="64A9D0C9" w:rsidR="00130416" w:rsidRDefault="00A56C4A" w:rsidP="00130416">
      <w:pPr>
        <w:pStyle w:val="Heading3"/>
        <w:ind w:left="720" w:hanging="720"/>
        <w:rPr>
          <w:rFonts w:eastAsia="Times"/>
        </w:rPr>
      </w:pPr>
      <w:r w:rsidRPr="000B4B0D">
        <w:rPr>
          <w:rFonts w:eastAsia="Times"/>
        </w:rPr>
        <w:t>X</w:t>
      </w:r>
      <w:r w:rsidR="006957D3" w:rsidRPr="000B4B0D">
        <w:rPr>
          <w:rFonts w:eastAsia="Times"/>
        </w:rPr>
        <w:tab/>
        <w:t xml:space="preserve">ADJOURNMENT – </w:t>
      </w:r>
      <w:r w:rsidR="00723EA2">
        <w:rPr>
          <w:rFonts w:eastAsia="Times"/>
        </w:rPr>
        <w:t>5:00pm</w:t>
      </w:r>
    </w:p>
    <w:p w14:paraId="3F2352E3" w14:textId="77777777" w:rsidR="00017A0E" w:rsidRPr="0013072F" w:rsidRDefault="00017A0E" w:rsidP="00017A0E"/>
    <w:p w14:paraId="492F9319" w14:textId="77777777" w:rsidR="00017A0E" w:rsidRPr="0013072F" w:rsidRDefault="00017A0E" w:rsidP="00017A0E"/>
    <w:p w14:paraId="09B1D0ED" w14:textId="28278407" w:rsidR="00B0563F" w:rsidRDefault="005B0E8C" w:rsidP="00B0563F">
      <w:pPr>
        <w:pStyle w:val="Heading6"/>
        <w:rPr>
          <w:sz w:val="24"/>
          <w:szCs w:val="24"/>
        </w:rPr>
      </w:pPr>
      <w:r w:rsidRPr="001455ED">
        <w:rPr>
          <w:sz w:val="24"/>
          <w:szCs w:val="24"/>
        </w:rPr>
        <w:t xml:space="preserve">NEXT AFT GUILD UNION MEETING:  </w:t>
      </w:r>
      <w:r w:rsidR="00FD7FBC" w:rsidRPr="001455ED">
        <w:rPr>
          <w:sz w:val="24"/>
          <w:szCs w:val="24"/>
        </w:rPr>
        <w:t xml:space="preserve">3:00pm, </w:t>
      </w:r>
      <w:r w:rsidR="007B3127">
        <w:rPr>
          <w:sz w:val="24"/>
          <w:szCs w:val="24"/>
        </w:rPr>
        <w:t>December</w:t>
      </w:r>
      <w:r w:rsidR="0006285C" w:rsidRPr="001455ED">
        <w:rPr>
          <w:sz w:val="24"/>
          <w:szCs w:val="24"/>
        </w:rPr>
        <w:t xml:space="preserve"> </w:t>
      </w:r>
      <w:r w:rsidR="007B3127">
        <w:rPr>
          <w:sz w:val="24"/>
          <w:szCs w:val="24"/>
        </w:rPr>
        <w:t>1</w:t>
      </w:r>
      <w:r w:rsidR="007B3127" w:rsidRPr="007B3127">
        <w:rPr>
          <w:sz w:val="24"/>
          <w:szCs w:val="24"/>
          <w:vertAlign w:val="superscript"/>
        </w:rPr>
        <w:t>st</w:t>
      </w:r>
      <w:r w:rsidR="002957D1" w:rsidRPr="001455ED">
        <w:rPr>
          <w:sz w:val="24"/>
          <w:szCs w:val="24"/>
        </w:rPr>
        <w:t xml:space="preserve">, </w:t>
      </w:r>
      <w:r w:rsidR="009B523D" w:rsidRPr="001455ED">
        <w:rPr>
          <w:sz w:val="24"/>
          <w:szCs w:val="24"/>
        </w:rPr>
        <w:t>20</w:t>
      </w:r>
      <w:r w:rsidR="004840B9" w:rsidRPr="001455ED">
        <w:rPr>
          <w:sz w:val="24"/>
          <w:szCs w:val="24"/>
        </w:rPr>
        <w:t>2</w:t>
      </w:r>
      <w:r w:rsidR="00F71C05" w:rsidRPr="001455ED">
        <w:rPr>
          <w:sz w:val="24"/>
          <w:szCs w:val="24"/>
        </w:rPr>
        <w:t>2</w:t>
      </w:r>
      <w:r w:rsidR="001815C9" w:rsidRPr="001455ED">
        <w:rPr>
          <w:sz w:val="24"/>
          <w:szCs w:val="24"/>
        </w:rPr>
        <w:t xml:space="preserve"> – </w:t>
      </w:r>
      <w:r w:rsidR="007B3127">
        <w:rPr>
          <w:sz w:val="24"/>
          <w:szCs w:val="24"/>
        </w:rPr>
        <w:t>Miramar</w:t>
      </w:r>
      <w:r w:rsidR="00017A0E" w:rsidRPr="001455ED">
        <w:rPr>
          <w:sz w:val="24"/>
          <w:szCs w:val="24"/>
        </w:rPr>
        <w:t xml:space="preserve"> College</w:t>
      </w:r>
    </w:p>
    <w:p w14:paraId="0F00BEE3" w14:textId="77777777" w:rsidR="00FE2EA7" w:rsidRPr="00FE2EA7" w:rsidRDefault="00FE2EA7" w:rsidP="00FE2EA7"/>
    <w:p w14:paraId="7AFE2364" w14:textId="682E7015" w:rsidR="001455ED" w:rsidRPr="00692FB2" w:rsidRDefault="001455ED" w:rsidP="00692FB2">
      <w:pPr>
        <w:widowControl w:val="0"/>
        <w:ind w:left="620" w:hanging="620"/>
        <w:jc w:val="center"/>
      </w:pPr>
      <w:r>
        <w:rPr>
          <w:noProof/>
        </w:rPr>
        <w:drawing>
          <wp:inline distT="0" distB="0" distL="0" distR="0" wp14:anchorId="588EC2E0" wp14:editId="24DBC7F3">
            <wp:extent cx="762845" cy="6322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9124" cy="6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692FB2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90CA" w14:textId="77777777" w:rsidR="00483E95" w:rsidRDefault="00483E95" w:rsidP="0094418C">
      <w:r>
        <w:separator/>
      </w:r>
    </w:p>
  </w:endnote>
  <w:endnote w:type="continuationSeparator" w:id="0">
    <w:p w14:paraId="0864EB81" w14:textId="77777777" w:rsidR="00483E95" w:rsidRDefault="00483E95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D200" w14:textId="77777777" w:rsidR="00483E95" w:rsidRDefault="00483E95" w:rsidP="0094418C">
      <w:r>
        <w:separator/>
      </w:r>
    </w:p>
  </w:footnote>
  <w:footnote w:type="continuationSeparator" w:id="0">
    <w:p w14:paraId="5CD2CC0B" w14:textId="77777777" w:rsidR="00483E95" w:rsidRDefault="00483E95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2A"/>
    <w:multiLevelType w:val="hybridMultilevel"/>
    <w:tmpl w:val="6CC2AA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814CD"/>
    <w:multiLevelType w:val="hybridMultilevel"/>
    <w:tmpl w:val="3F003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8F4EBD"/>
    <w:multiLevelType w:val="hybridMultilevel"/>
    <w:tmpl w:val="BA1C6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96284"/>
    <w:multiLevelType w:val="multilevel"/>
    <w:tmpl w:val="5666E888"/>
    <w:styleLink w:val="CurrentList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EEE"/>
    <w:multiLevelType w:val="hybridMultilevel"/>
    <w:tmpl w:val="6CC2AA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772F56"/>
    <w:multiLevelType w:val="hybridMultilevel"/>
    <w:tmpl w:val="6F768A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F3524C"/>
    <w:multiLevelType w:val="hybridMultilevel"/>
    <w:tmpl w:val="F37EBFA6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E2596"/>
    <w:multiLevelType w:val="hybridMultilevel"/>
    <w:tmpl w:val="6778C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135F"/>
    <w:multiLevelType w:val="hybridMultilevel"/>
    <w:tmpl w:val="9B64C5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C04"/>
    <w:multiLevelType w:val="hybridMultilevel"/>
    <w:tmpl w:val="399209F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2270"/>
    <w:multiLevelType w:val="hybridMultilevel"/>
    <w:tmpl w:val="A0DEDBD4"/>
    <w:lvl w:ilvl="0" w:tplc="F54CE85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9C062AC"/>
    <w:multiLevelType w:val="hybridMultilevel"/>
    <w:tmpl w:val="161222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116D"/>
    <w:multiLevelType w:val="hybridMultilevel"/>
    <w:tmpl w:val="77A433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D0B59"/>
    <w:multiLevelType w:val="hybridMultilevel"/>
    <w:tmpl w:val="1AE2D4C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DC6527"/>
    <w:multiLevelType w:val="multilevel"/>
    <w:tmpl w:val="2450726E"/>
    <w:styleLink w:val="CurrentList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467951"/>
    <w:multiLevelType w:val="multilevel"/>
    <w:tmpl w:val="3F003D90"/>
    <w:styleLink w:val="CurrentList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949FD"/>
    <w:multiLevelType w:val="multilevel"/>
    <w:tmpl w:val="5666E888"/>
    <w:styleLink w:val="CurrentList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3C61BD"/>
    <w:multiLevelType w:val="multilevel"/>
    <w:tmpl w:val="EDFC72DA"/>
    <w:styleLink w:val="CurrentList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C6FDC"/>
    <w:multiLevelType w:val="hybridMultilevel"/>
    <w:tmpl w:val="33A25B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9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04E96"/>
    <w:multiLevelType w:val="hybridMultilevel"/>
    <w:tmpl w:val="112C03E8"/>
    <w:lvl w:ilvl="0" w:tplc="E0F0E35A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2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990FB7"/>
    <w:multiLevelType w:val="hybridMultilevel"/>
    <w:tmpl w:val="4100FDC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540016"/>
    <w:multiLevelType w:val="hybridMultilevel"/>
    <w:tmpl w:val="BB10E412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982BA2"/>
    <w:multiLevelType w:val="hybridMultilevel"/>
    <w:tmpl w:val="CE6A6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B6458A"/>
    <w:multiLevelType w:val="hybridMultilevel"/>
    <w:tmpl w:val="250476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EC7DE6"/>
    <w:multiLevelType w:val="hybridMultilevel"/>
    <w:tmpl w:val="5666E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21"/>
  </w:num>
  <w:num w:numId="2" w16cid:durableId="2031291875">
    <w:abstractNumId w:val="19"/>
  </w:num>
  <w:num w:numId="3" w16cid:durableId="174653488">
    <w:abstractNumId w:val="18"/>
  </w:num>
  <w:num w:numId="4" w16cid:durableId="1498693673">
    <w:abstractNumId w:val="43"/>
  </w:num>
  <w:num w:numId="5" w16cid:durableId="511408980">
    <w:abstractNumId w:val="31"/>
  </w:num>
  <w:num w:numId="6" w16cid:durableId="397437834">
    <w:abstractNumId w:val="28"/>
  </w:num>
  <w:num w:numId="7" w16cid:durableId="275448141">
    <w:abstractNumId w:val="32"/>
  </w:num>
  <w:num w:numId="8" w16cid:durableId="1401054257">
    <w:abstractNumId w:val="37"/>
  </w:num>
  <w:num w:numId="9" w16cid:durableId="1173684291">
    <w:abstractNumId w:val="40"/>
  </w:num>
  <w:num w:numId="10" w16cid:durableId="967316029">
    <w:abstractNumId w:val="38"/>
  </w:num>
  <w:num w:numId="11" w16cid:durableId="253974641">
    <w:abstractNumId w:val="3"/>
  </w:num>
  <w:num w:numId="12" w16cid:durableId="506482153">
    <w:abstractNumId w:val="17"/>
  </w:num>
  <w:num w:numId="13" w16cid:durableId="472211624">
    <w:abstractNumId w:val="29"/>
  </w:num>
  <w:num w:numId="14" w16cid:durableId="1762021234">
    <w:abstractNumId w:val="11"/>
  </w:num>
  <w:num w:numId="15" w16cid:durableId="2038386567">
    <w:abstractNumId w:val="35"/>
  </w:num>
  <w:num w:numId="16" w16cid:durableId="179706975">
    <w:abstractNumId w:val="16"/>
  </w:num>
  <w:num w:numId="17" w16cid:durableId="1639413393">
    <w:abstractNumId w:val="45"/>
  </w:num>
  <w:num w:numId="18" w16cid:durableId="1791439143">
    <w:abstractNumId w:val="2"/>
  </w:num>
  <w:num w:numId="19" w16cid:durableId="638610635">
    <w:abstractNumId w:val="34"/>
  </w:num>
  <w:num w:numId="20" w16cid:durableId="217277901">
    <w:abstractNumId w:val="10"/>
  </w:num>
  <w:num w:numId="21" w16cid:durableId="1637567640">
    <w:abstractNumId w:val="8"/>
  </w:num>
  <w:num w:numId="22" w16cid:durableId="1391080557">
    <w:abstractNumId w:val="15"/>
  </w:num>
  <w:num w:numId="23" w16cid:durableId="484515677">
    <w:abstractNumId w:val="5"/>
  </w:num>
  <w:num w:numId="24" w16cid:durableId="1917938205">
    <w:abstractNumId w:val="27"/>
  </w:num>
  <w:num w:numId="25" w16cid:durableId="161703985">
    <w:abstractNumId w:val="14"/>
  </w:num>
  <w:num w:numId="26" w16cid:durableId="542712303">
    <w:abstractNumId w:val="36"/>
  </w:num>
  <w:num w:numId="27" w16cid:durableId="2119713233">
    <w:abstractNumId w:val="6"/>
  </w:num>
  <w:num w:numId="28" w16cid:durableId="1855261712">
    <w:abstractNumId w:val="33"/>
  </w:num>
  <w:num w:numId="29" w16cid:durableId="382608127">
    <w:abstractNumId w:val="9"/>
  </w:num>
  <w:num w:numId="30" w16cid:durableId="1421488252">
    <w:abstractNumId w:val="12"/>
  </w:num>
  <w:num w:numId="31" w16cid:durableId="1379159775">
    <w:abstractNumId w:val="22"/>
  </w:num>
  <w:num w:numId="32" w16cid:durableId="1340885351">
    <w:abstractNumId w:val="1"/>
  </w:num>
  <w:num w:numId="33" w16cid:durableId="771822526">
    <w:abstractNumId w:val="26"/>
  </w:num>
  <w:num w:numId="34" w16cid:durableId="247888286">
    <w:abstractNumId w:val="44"/>
  </w:num>
  <w:num w:numId="35" w16cid:durableId="862744597">
    <w:abstractNumId w:val="39"/>
  </w:num>
  <w:num w:numId="36" w16cid:durableId="843394328">
    <w:abstractNumId w:val="13"/>
  </w:num>
  <w:num w:numId="37" w16cid:durableId="913508244">
    <w:abstractNumId w:val="30"/>
  </w:num>
  <w:num w:numId="38" w16cid:durableId="2045057444">
    <w:abstractNumId w:val="23"/>
  </w:num>
  <w:num w:numId="39" w16cid:durableId="380444015">
    <w:abstractNumId w:val="41"/>
  </w:num>
  <w:num w:numId="40" w16cid:durableId="877005989">
    <w:abstractNumId w:val="24"/>
  </w:num>
  <w:num w:numId="41" w16cid:durableId="1903367048">
    <w:abstractNumId w:val="0"/>
  </w:num>
  <w:num w:numId="42" w16cid:durableId="1334214046">
    <w:abstractNumId w:val="25"/>
  </w:num>
  <w:num w:numId="43" w16cid:durableId="1630086366">
    <w:abstractNumId w:val="20"/>
  </w:num>
  <w:num w:numId="44" w16cid:durableId="1740202859">
    <w:abstractNumId w:val="7"/>
  </w:num>
  <w:num w:numId="45" w16cid:durableId="552273463">
    <w:abstractNumId w:val="4"/>
  </w:num>
  <w:num w:numId="46" w16cid:durableId="1946886005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4AAD"/>
    <w:rsid w:val="0004086E"/>
    <w:rsid w:val="000534B3"/>
    <w:rsid w:val="0005529C"/>
    <w:rsid w:val="00056B32"/>
    <w:rsid w:val="000579CB"/>
    <w:rsid w:val="0006285C"/>
    <w:rsid w:val="0006309A"/>
    <w:rsid w:val="0007060F"/>
    <w:rsid w:val="000715CD"/>
    <w:rsid w:val="000722DB"/>
    <w:rsid w:val="00073700"/>
    <w:rsid w:val="0007568F"/>
    <w:rsid w:val="00076D36"/>
    <w:rsid w:val="00076EB3"/>
    <w:rsid w:val="00077D99"/>
    <w:rsid w:val="00081C49"/>
    <w:rsid w:val="00081E7E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C3D"/>
    <w:rsid w:val="000B760E"/>
    <w:rsid w:val="000C1889"/>
    <w:rsid w:val="000C7EF9"/>
    <w:rsid w:val="000D0A2F"/>
    <w:rsid w:val="000D14FC"/>
    <w:rsid w:val="000D2BDA"/>
    <w:rsid w:val="000D322B"/>
    <w:rsid w:val="000D4B0E"/>
    <w:rsid w:val="000D623F"/>
    <w:rsid w:val="000D659C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B95"/>
    <w:rsid w:val="0011799F"/>
    <w:rsid w:val="00120D67"/>
    <w:rsid w:val="00123A1A"/>
    <w:rsid w:val="00125409"/>
    <w:rsid w:val="00125E8E"/>
    <w:rsid w:val="00126EA8"/>
    <w:rsid w:val="00130416"/>
    <w:rsid w:val="0013072F"/>
    <w:rsid w:val="00131B05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170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5651"/>
    <w:rsid w:val="001C5D51"/>
    <w:rsid w:val="001D5821"/>
    <w:rsid w:val="001E54E7"/>
    <w:rsid w:val="001E6667"/>
    <w:rsid w:val="001F16F8"/>
    <w:rsid w:val="001F3D88"/>
    <w:rsid w:val="001F4001"/>
    <w:rsid w:val="001F76AA"/>
    <w:rsid w:val="0020181F"/>
    <w:rsid w:val="0020229F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17937"/>
    <w:rsid w:val="00220700"/>
    <w:rsid w:val="0022321A"/>
    <w:rsid w:val="00224127"/>
    <w:rsid w:val="002244DB"/>
    <w:rsid w:val="00224993"/>
    <w:rsid w:val="00231376"/>
    <w:rsid w:val="00237BDC"/>
    <w:rsid w:val="00240198"/>
    <w:rsid w:val="002409D6"/>
    <w:rsid w:val="0024261F"/>
    <w:rsid w:val="00245FE5"/>
    <w:rsid w:val="0024621D"/>
    <w:rsid w:val="00250A84"/>
    <w:rsid w:val="00252143"/>
    <w:rsid w:val="00254C15"/>
    <w:rsid w:val="002570D4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5DC7"/>
    <w:rsid w:val="002A62F4"/>
    <w:rsid w:val="002A750C"/>
    <w:rsid w:val="002C13EC"/>
    <w:rsid w:val="002D301C"/>
    <w:rsid w:val="002D33B2"/>
    <w:rsid w:val="002E2CA8"/>
    <w:rsid w:val="002E75F4"/>
    <w:rsid w:val="002E7DDA"/>
    <w:rsid w:val="002F280E"/>
    <w:rsid w:val="002F2F85"/>
    <w:rsid w:val="002F62FB"/>
    <w:rsid w:val="003108EB"/>
    <w:rsid w:val="00311AFD"/>
    <w:rsid w:val="00311D30"/>
    <w:rsid w:val="003137B0"/>
    <w:rsid w:val="00314191"/>
    <w:rsid w:val="00321C02"/>
    <w:rsid w:val="00321FC8"/>
    <w:rsid w:val="0032321B"/>
    <w:rsid w:val="0032679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007"/>
    <w:rsid w:val="0036731E"/>
    <w:rsid w:val="00372E13"/>
    <w:rsid w:val="0037391B"/>
    <w:rsid w:val="003810B7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C380E"/>
    <w:rsid w:val="003C6ED8"/>
    <w:rsid w:val="003D005A"/>
    <w:rsid w:val="003D05BE"/>
    <w:rsid w:val="003E1379"/>
    <w:rsid w:val="003E4B9E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5E47"/>
    <w:rsid w:val="00455FB1"/>
    <w:rsid w:val="004572DB"/>
    <w:rsid w:val="0046275D"/>
    <w:rsid w:val="00464BD6"/>
    <w:rsid w:val="00464E68"/>
    <w:rsid w:val="00464F19"/>
    <w:rsid w:val="00470531"/>
    <w:rsid w:val="00471B14"/>
    <w:rsid w:val="004730EF"/>
    <w:rsid w:val="0047371E"/>
    <w:rsid w:val="00475E23"/>
    <w:rsid w:val="0047615D"/>
    <w:rsid w:val="00477C4A"/>
    <w:rsid w:val="0048083D"/>
    <w:rsid w:val="004824BA"/>
    <w:rsid w:val="00483E95"/>
    <w:rsid w:val="004840B9"/>
    <w:rsid w:val="004844E0"/>
    <w:rsid w:val="00484615"/>
    <w:rsid w:val="00484F0D"/>
    <w:rsid w:val="00487735"/>
    <w:rsid w:val="00487953"/>
    <w:rsid w:val="00495446"/>
    <w:rsid w:val="004A19C4"/>
    <w:rsid w:val="004A1DDB"/>
    <w:rsid w:val="004A3BC9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F296B"/>
    <w:rsid w:val="004F43D5"/>
    <w:rsid w:val="004F4B02"/>
    <w:rsid w:val="00515666"/>
    <w:rsid w:val="00516192"/>
    <w:rsid w:val="00517260"/>
    <w:rsid w:val="00520641"/>
    <w:rsid w:val="005213AC"/>
    <w:rsid w:val="00527E02"/>
    <w:rsid w:val="00531BA0"/>
    <w:rsid w:val="005323CC"/>
    <w:rsid w:val="005339C5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F1231"/>
    <w:rsid w:val="005F25EE"/>
    <w:rsid w:val="00600A7A"/>
    <w:rsid w:val="00603A5F"/>
    <w:rsid w:val="00604708"/>
    <w:rsid w:val="00606B86"/>
    <w:rsid w:val="00611CD7"/>
    <w:rsid w:val="00612AFF"/>
    <w:rsid w:val="00617864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1AA8"/>
    <w:rsid w:val="00662D42"/>
    <w:rsid w:val="00663E47"/>
    <w:rsid w:val="00664308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59A2"/>
    <w:rsid w:val="006F65D4"/>
    <w:rsid w:val="006F69CF"/>
    <w:rsid w:val="006F7ED7"/>
    <w:rsid w:val="0070379E"/>
    <w:rsid w:val="00706FDD"/>
    <w:rsid w:val="00715DEC"/>
    <w:rsid w:val="007225DB"/>
    <w:rsid w:val="007233D3"/>
    <w:rsid w:val="00723B17"/>
    <w:rsid w:val="00723EA2"/>
    <w:rsid w:val="007250AA"/>
    <w:rsid w:val="00726C57"/>
    <w:rsid w:val="007270D6"/>
    <w:rsid w:val="0073005B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931"/>
    <w:rsid w:val="00772E27"/>
    <w:rsid w:val="0077435E"/>
    <w:rsid w:val="00774F72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44BA"/>
    <w:rsid w:val="007A5D77"/>
    <w:rsid w:val="007B0BBC"/>
    <w:rsid w:val="007B1107"/>
    <w:rsid w:val="007B3127"/>
    <w:rsid w:val="007B5E70"/>
    <w:rsid w:val="007C19AB"/>
    <w:rsid w:val="007C4831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250D"/>
    <w:rsid w:val="007F43B1"/>
    <w:rsid w:val="007F4772"/>
    <w:rsid w:val="007F4985"/>
    <w:rsid w:val="007F56CF"/>
    <w:rsid w:val="00800FD1"/>
    <w:rsid w:val="00803BB4"/>
    <w:rsid w:val="00804C7F"/>
    <w:rsid w:val="00806384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674D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64AC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5174"/>
    <w:rsid w:val="00961748"/>
    <w:rsid w:val="009620A1"/>
    <w:rsid w:val="009631FC"/>
    <w:rsid w:val="0096346C"/>
    <w:rsid w:val="00963A6D"/>
    <w:rsid w:val="0096644A"/>
    <w:rsid w:val="00967E70"/>
    <w:rsid w:val="0097057F"/>
    <w:rsid w:val="00971613"/>
    <w:rsid w:val="00971821"/>
    <w:rsid w:val="00973B00"/>
    <w:rsid w:val="0097605D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3F4E"/>
    <w:rsid w:val="009F4F16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21FE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5226"/>
    <w:rsid w:val="00A755F2"/>
    <w:rsid w:val="00A81E4F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B799A"/>
    <w:rsid w:val="00AC46F0"/>
    <w:rsid w:val="00AC686A"/>
    <w:rsid w:val="00AC7C19"/>
    <w:rsid w:val="00AD17D2"/>
    <w:rsid w:val="00AD2CA4"/>
    <w:rsid w:val="00AD416F"/>
    <w:rsid w:val="00AD589D"/>
    <w:rsid w:val="00AD7D36"/>
    <w:rsid w:val="00AE0A2C"/>
    <w:rsid w:val="00AE0BD4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0C9E"/>
    <w:rsid w:val="00B446BB"/>
    <w:rsid w:val="00B51378"/>
    <w:rsid w:val="00B5337C"/>
    <w:rsid w:val="00B54C7D"/>
    <w:rsid w:val="00B54F56"/>
    <w:rsid w:val="00B5751D"/>
    <w:rsid w:val="00B60E11"/>
    <w:rsid w:val="00B625A1"/>
    <w:rsid w:val="00B6544C"/>
    <w:rsid w:val="00B65767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0307"/>
    <w:rsid w:val="00BD37CC"/>
    <w:rsid w:val="00BD527A"/>
    <w:rsid w:val="00BD59AF"/>
    <w:rsid w:val="00BE310F"/>
    <w:rsid w:val="00BE31CF"/>
    <w:rsid w:val="00BE48C5"/>
    <w:rsid w:val="00BE6022"/>
    <w:rsid w:val="00BF79F2"/>
    <w:rsid w:val="00BF79FF"/>
    <w:rsid w:val="00C02B4D"/>
    <w:rsid w:val="00C037CB"/>
    <w:rsid w:val="00C03F9E"/>
    <w:rsid w:val="00C10829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129E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605E1"/>
    <w:rsid w:val="00C663E7"/>
    <w:rsid w:val="00C70B1C"/>
    <w:rsid w:val="00C71099"/>
    <w:rsid w:val="00C75B1B"/>
    <w:rsid w:val="00C76487"/>
    <w:rsid w:val="00C85D85"/>
    <w:rsid w:val="00C91F6F"/>
    <w:rsid w:val="00C95007"/>
    <w:rsid w:val="00C9714C"/>
    <w:rsid w:val="00CA4BD4"/>
    <w:rsid w:val="00CA76A4"/>
    <w:rsid w:val="00CB095A"/>
    <w:rsid w:val="00CB3243"/>
    <w:rsid w:val="00CB5804"/>
    <w:rsid w:val="00CC2FAE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3499"/>
    <w:rsid w:val="00D0187C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29BE"/>
    <w:rsid w:val="00D233D3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2025"/>
    <w:rsid w:val="00D54CBB"/>
    <w:rsid w:val="00D55E66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1A4F"/>
    <w:rsid w:val="00D9246C"/>
    <w:rsid w:val="00D93550"/>
    <w:rsid w:val="00D96D30"/>
    <w:rsid w:val="00DA02AA"/>
    <w:rsid w:val="00DA1A55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4977"/>
    <w:rsid w:val="00DB7BCF"/>
    <w:rsid w:val="00DC0245"/>
    <w:rsid w:val="00DC0FEA"/>
    <w:rsid w:val="00DC67AA"/>
    <w:rsid w:val="00DD2308"/>
    <w:rsid w:val="00DD2701"/>
    <w:rsid w:val="00DD5BAB"/>
    <w:rsid w:val="00DD7F27"/>
    <w:rsid w:val="00DE1773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15EAD"/>
    <w:rsid w:val="00E21670"/>
    <w:rsid w:val="00E24C9B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577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504A"/>
    <w:rsid w:val="00EB789C"/>
    <w:rsid w:val="00EC0159"/>
    <w:rsid w:val="00EC29F1"/>
    <w:rsid w:val="00EC67FB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7EB5"/>
    <w:rsid w:val="00F03E6C"/>
    <w:rsid w:val="00F04F43"/>
    <w:rsid w:val="00F061C0"/>
    <w:rsid w:val="00F0731F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40BC"/>
    <w:rsid w:val="00FD7FBC"/>
    <w:rsid w:val="00FE2389"/>
    <w:rsid w:val="00FE2EA7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604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15"/>
      </w:numPr>
    </w:pPr>
  </w:style>
  <w:style w:type="numbering" w:customStyle="1" w:styleId="CurrentList2">
    <w:name w:val="Current List2"/>
    <w:uiPriority w:val="99"/>
    <w:rsid w:val="008C219B"/>
    <w:pPr>
      <w:numPr>
        <w:numId w:val="17"/>
      </w:numPr>
    </w:pPr>
  </w:style>
  <w:style w:type="numbering" w:customStyle="1" w:styleId="CurrentList3">
    <w:name w:val="Current List3"/>
    <w:uiPriority w:val="99"/>
    <w:rsid w:val="00B263BE"/>
    <w:pPr>
      <w:numPr>
        <w:numId w:val="23"/>
      </w:numPr>
    </w:pPr>
  </w:style>
  <w:style w:type="numbering" w:customStyle="1" w:styleId="CurrentList4">
    <w:name w:val="Current List4"/>
    <w:uiPriority w:val="99"/>
    <w:rsid w:val="003A6E38"/>
    <w:pPr>
      <w:numPr>
        <w:numId w:val="26"/>
      </w:numPr>
    </w:pPr>
  </w:style>
  <w:style w:type="numbering" w:customStyle="1" w:styleId="CurrentList5">
    <w:name w:val="Current List5"/>
    <w:uiPriority w:val="99"/>
    <w:rsid w:val="003A6E38"/>
    <w:pPr>
      <w:numPr>
        <w:numId w:val="27"/>
      </w:numPr>
    </w:pPr>
  </w:style>
  <w:style w:type="numbering" w:customStyle="1" w:styleId="CurrentList6">
    <w:name w:val="Current List6"/>
    <w:uiPriority w:val="99"/>
    <w:rsid w:val="000015BF"/>
    <w:pPr>
      <w:numPr>
        <w:numId w:val="31"/>
      </w:numPr>
    </w:pPr>
  </w:style>
  <w:style w:type="numbering" w:customStyle="1" w:styleId="CurrentList7">
    <w:name w:val="Current List7"/>
    <w:uiPriority w:val="99"/>
    <w:rsid w:val="0054066C"/>
    <w:pPr>
      <w:numPr>
        <w:numId w:val="33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numbering" w:customStyle="1" w:styleId="CurrentList8">
    <w:name w:val="Current List8"/>
    <w:uiPriority w:val="99"/>
    <w:rsid w:val="004844E0"/>
    <w:pPr>
      <w:numPr>
        <w:numId w:val="38"/>
      </w:numPr>
    </w:pPr>
  </w:style>
  <w:style w:type="numbering" w:customStyle="1" w:styleId="CurrentList9">
    <w:name w:val="Current List9"/>
    <w:uiPriority w:val="99"/>
    <w:rsid w:val="005339C5"/>
    <w:pPr>
      <w:numPr>
        <w:numId w:val="40"/>
      </w:numPr>
    </w:pPr>
  </w:style>
  <w:style w:type="numbering" w:customStyle="1" w:styleId="CurrentList10">
    <w:name w:val="Current List10"/>
    <w:uiPriority w:val="99"/>
    <w:rsid w:val="005339C5"/>
    <w:pPr>
      <w:numPr>
        <w:numId w:val="42"/>
      </w:numPr>
    </w:pPr>
  </w:style>
  <w:style w:type="numbering" w:customStyle="1" w:styleId="CurrentList11">
    <w:name w:val="Current List11"/>
    <w:uiPriority w:val="99"/>
    <w:rsid w:val="005339C5"/>
    <w:pPr>
      <w:numPr>
        <w:numId w:val="43"/>
      </w:numPr>
    </w:pPr>
  </w:style>
  <w:style w:type="numbering" w:customStyle="1" w:styleId="CurrentList12">
    <w:name w:val="Current List12"/>
    <w:uiPriority w:val="99"/>
    <w:rsid w:val="00C3129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ctblue.com/donate/susan-solomon-for-college-board-2022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actblue.com/donate/adolfo-velasquez-for-college-board-2022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cure.actblue.com/donate/vick-chung-for-college-board-2022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actblue.com/donate/anitamartinezforcollege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2568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10</cp:revision>
  <cp:lastPrinted>2021-11-04T04:45:00Z</cp:lastPrinted>
  <dcterms:created xsi:type="dcterms:W3CDTF">2022-10-30T04:33:00Z</dcterms:created>
  <dcterms:modified xsi:type="dcterms:W3CDTF">2022-11-01T22:56:00Z</dcterms:modified>
</cp:coreProperties>
</file>