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0A" w:rsidRDefault="00137A0A" w:rsidP="00C26F56">
      <w:pPr>
        <w:spacing w:after="120"/>
        <w:jc w:val="center"/>
        <w:rPr>
          <w:b/>
          <w:sz w:val="44"/>
          <w:szCs w:val="44"/>
        </w:rPr>
      </w:pPr>
      <w:r w:rsidRPr="00BB44A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89373FC" wp14:editId="4BD59039">
            <wp:extent cx="937260" cy="937260"/>
            <wp:effectExtent l="0" t="0" r="0" b="0"/>
            <wp:docPr id="6" name="Picture 6" descr="https://gallery.mailchimp.com/4f9b2c2b47b2df0d18f4ec6a7/images/6439b084-a971-4383-bb27-2b2b9b62ca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4f9b2c2b47b2df0d18f4ec6a7/images/6439b084-a971-4383-bb27-2b2b9b62ca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61" cy="93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4CD" w:rsidRPr="00137A0A" w:rsidRDefault="00CA5216" w:rsidP="00C26F56">
      <w:pPr>
        <w:spacing w:after="120"/>
        <w:jc w:val="center"/>
        <w:rPr>
          <w:sz w:val="44"/>
          <w:szCs w:val="44"/>
        </w:rPr>
      </w:pPr>
      <w:r w:rsidRPr="00137A0A">
        <w:rPr>
          <w:sz w:val="44"/>
          <w:szCs w:val="44"/>
        </w:rPr>
        <w:t>May 16</w:t>
      </w:r>
      <w:r w:rsidRPr="00137A0A">
        <w:rPr>
          <w:sz w:val="44"/>
          <w:szCs w:val="44"/>
          <w:vertAlign w:val="superscript"/>
        </w:rPr>
        <w:t>th</w:t>
      </w:r>
      <w:r w:rsidRPr="00137A0A">
        <w:rPr>
          <w:sz w:val="44"/>
          <w:szCs w:val="44"/>
        </w:rPr>
        <w:t xml:space="preserve"> </w:t>
      </w:r>
      <w:r w:rsidR="00230A96" w:rsidRPr="00137A0A">
        <w:rPr>
          <w:sz w:val="44"/>
          <w:szCs w:val="44"/>
        </w:rPr>
        <w:t xml:space="preserve">2:00 pm </w:t>
      </w:r>
      <w:proofErr w:type="gramStart"/>
      <w:r w:rsidRPr="00137A0A">
        <w:rPr>
          <w:sz w:val="44"/>
          <w:szCs w:val="44"/>
        </w:rPr>
        <w:t>Meeting  Labor</w:t>
      </w:r>
      <w:proofErr w:type="gramEnd"/>
      <w:r w:rsidRPr="00137A0A">
        <w:rPr>
          <w:sz w:val="44"/>
          <w:szCs w:val="44"/>
        </w:rPr>
        <w:t xml:space="preserve"> Democratic Club</w:t>
      </w:r>
    </w:p>
    <w:p w:rsidR="00CA5216" w:rsidRDefault="00CA5216" w:rsidP="00C26F56">
      <w:pPr>
        <w:spacing w:after="120"/>
        <w:jc w:val="center"/>
        <w:rPr>
          <w:b/>
          <w:sz w:val="44"/>
          <w:szCs w:val="44"/>
        </w:rPr>
      </w:pPr>
      <w:r w:rsidRPr="00CA5216">
        <w:rPr>
          <w:b/>
          <w:sz w:val="44"/>
          <w:szCs w:val="44"/>
        </w:rPr>
        <w:t xml:space="preserve">Labor </w:t>
      </w:r>
      <w:r w:rsidR="00436475" w:rsidRPr="00CA5216">
        <w:rPr>
          <w:b/>
          <w:sz w:val="44"/>
          <w:szCs w:val="44"/>
        </w:rPr>
        <w:t>Post Bessemer</w:t>
      </w:r>
      <w:r w:rsidRPr="00CA5216">
        <w:rPr>
          <w:b/>
          <w:sz w:val="44"/>
          <w:szCs w:val="44"/>
        </w:rPr>
        <w:t>:</w:t>
      </w:r>
      <w:r w:rsidR="00137A0A">
        <w:rPr>
          <w:b/>
          <w:sz w:val="44"/>
          <w:szCs w:val="44"/>
        </w:rPr>
        <w:t xml:space="preserve"> </w:t>
      </w:r>
      <w:r w:rsidRPr="00CA5216">
        <w:rPr>
          <w:b/>
          <w:sz w:val="44"/>
          <w:szCs w:val="44"/>
        </w:rPr>
        <w:t xml:space="preserve">The Way Forward </w:t>
      </w:r>
      <w:r w:rsidR="00436475">
        <w:rPr>
          <w:b/>
          <w:sz w:val="44"/>
          <w:szCs w:val="44"/>
        </w:rPr>
        <w:t>/</w:t>
      </w:r>
    </w:p>
    <w:p w:rsidR="00436475" w:rsidRDefault="00101034" w:rsidP="00CA5216">
      <w:pPr>
        <w:jc w:val="center"/>
        <w:rPr>
          <w:sz w:val="44"/>
          <w:szCs w:val="44"/>
        </w:rPr>
      </w:pPr>
      <w:r w:rsidRPr="00101034">
        <w:rPr>
          <w:sz w:val="44"/>
          <w:szCs w:val="44"/>
        </w:rPr>
        <w:t>With Harold Meyerson</w:t>
      </w:r>
      <w:r w:rsidR="00230A96">
        <w:rPr>
          <w:sz w:val="44"/>
          <w:szCs w:val="44"/>
        </w:rPr>
        <w:t xml:space="preserve">, </w:t>
      </w:r>
      <w:proofErr w:type="spellStart"/>
      <w:r w:rsidR="00436475">
        <w:rPr>
          <w:sz w:val="44"/>
          <w:szCs w:val="44"/>
        </w:rPr>
        <w:t>Brigette</w:t>
      </w:r>
      <w:proofErr w:type="spellEnd"/>
      <w:r w:rsidR="00436475">
        <w:rPr>
          <w:sz w:val="44"/>
          <w:szCs w:val="44"/>
        </w:rPr>
        <w:t xml:space="preserve"> Browning</w:t>
      </w:r>
      <w:r w:rsidR="00230A96">
        <w:rPr>
          <w:sz w:val="44"/>
          <w:szCs w:val="44"/>
        </w:rPr>
        <w:t xml:space="preserve">, </w:t>
      </w:r>
      <w:r w:rsidR="00436475">
        <w:rPr>
          <w:sz w:val="44"/>
          <w:szCs w:val="44"/>
        </w:rPr>
        <w:t>Doug Moore</w:t>
      </w:r>
    </w:p>
    <w:p w:rsidR="00436475" w:rsidRPr="00101034" w:rsidRDefault="00436475" w:rsidP="00CA5216">
      <w:pPr>
        <w:jc w:val="center"/>
        <w:rPr>
          <w:sz w:val="44"/>
          <w:szCs w:val="44"/>
        </w:rPr>
      </w:pPr>
      <w:r>
        <w:rPr>
          <w:noProof/>
        </w:rPr>
        <w:drawing>
          <wp:inline distT="0" distB="0" distL="0" distR="0" wp14:anchorId="10415B79" wp14:editId="365EEA81">
            <wp:extent cx="1988820" cy="1440388"/>
            <wp:effectExtent l="0" t="0" r="0" b="7620"/>
            <wp:docPr id="2" name="Picture 2" descr="C:\Users\jgreg\AppData\Local\Microsoft\Windows\INetCache\Content.Word\besse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greg\AppData\Local\Microsoft\Windows\INetCache\Content.Word\bessem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44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4CD" w:rsidRDefault="000454CD" w:rsidP="00CA5216">
      <w:pPr>
        <w:jc w:val="center"/>
      </w:pPr>
      <w:r>
        <w:rPr>
          <w:noProof/>
        </w:rPr>
        <w:drawing>
          <wp:inline distT="0" distB="0" distL="0" distR="0" wp14:anchorId="2FB835C0" wp14:editId="48F2C996">
            <wp:extent cx="1509972" cy="1531620"/>
            <wp:effectExtent l="0" t="0" r="0" b="0"/>
            <wp:docPr id="1" name="Picture 1" descr="C:\Users\jgreg\AppData\Local\Microsoft\Windows\INetCache\Content.Word\meyer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greg\AppData\Local\Microsoft\Windows\INetCache\Content.Word\meyers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395" cy="153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A96">
        <w:rPr>
          <w:noProof/>
        </w:rPr>
        <w:drawing>
          <wp:inline distT="0" distB="0" distL="0" distR="0">
            <wp:extent cx="1646973" cy="1531620"/>
            <wp:effectExtent l="0" t="0" r="0" b="0"/>
            <wp:docPr id="3" name="Picture 3" descr="C:\Users\jgreg\AppData\Local\Microsoft\Windows\INetCache\Content.Word\brigette browing unite here 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greg\AppData\Local\Microsoft\Windows\INetCache\Content.Word\brigette browing unite here 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549" cy="153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A96">
        <w:rPr>
          <w:noProof/>
        </w:rPr>
        <w:drawing>
          <wp:inline distT="0" distB="0" distL="0" distR="0">
            <wp:extent cx="2042160" cy="1558849"/>
            <wp:effectExtent l="0" t="0" r="0" b="3810"/>
            <wp:docPr id="4" name="Picture 4" descr="C:\Users\jgreg\AppData\Local\Microsoft\Windows\INetCache\Content.Word\moore u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greg\AppData\Local\Microsoft\Windows\INetCache\Content.Word\moore ud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55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216" w:rsidRDefault="00CA5216">
      <w:r>
        <w:rPr>
          <w:rStyle w:val="Strong"/>
          <w:rFonts w:ascii="Arial" w:hAnsi="Arial" w:cs="Arial"/>
          <w:color w:val="454545"/>
          <w:sz w:val="26"/>
          <w:szCs w:val="26"/>
          <w:shd w:val="clear" w:color="auto" w:fill="FFFFFF"/>
        </w:rPr>
        <w:t>Harold Meyerson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is editor-at-large of </w:t>
      </w:r>
      <w:hyperlink r:id="rId11" w:tooltip="The American Prospect" w:history="1">
        <w:r>
          <w:rPr>
            <w:rStyle w:val="Hyperlink"/>
            <w:rFonts w:ascii="Arial" w:hAnsi="Arial" w:cs="Arial"/>
            <w:i/>
            <w:iCs/>
            <w:color w:val="0645AD"/>
            <w:sz w:val="21"/>
            <w:szCs w:val="21"/>
            <w:shd w:val="clear" w:color="auto" w:fill="FFFFFF"/>
          </w:rPr>
          <w:t>The American Prospect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and write</w:t>
      </w:r>
      <w:r w:rsidR="00230A96">
        <w:rPr>
          <w:rFonts w:ascii="Arial" w:hAnsi="Arial" w:cs="Arial"/>
          <w:color w:val="202122"/>
          <w:sz w:val="21"/>
          <w:szCs w:val="21"/>
          <w:shd w:val="clear" w:color="auto" w:fill="FFFFFF"/>
        </w:rPr>
        <w:t>s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about California politics in the </w:t>
      </w:r>
      <w:hyperlink r:id="rId12" w:tooltip="Los Angeles Times" w:history="1">
        <w:r>
          <w:rPr>
            <w:rStyle w:val="Hyperlink"/>
            <w:rFonts w:ascii="Arial" w:hAnsi="Arial" w:cs="Arial"/>
            <w:i/>
            <w:iCs/>
            <w:color w:val="0645AD"/>
            <w:sz w:val="21"/>
            <w:szCs w:val="21"/>
            <w:shd w:val="clear" w:color="auto" w:fill="FFFFFF"/>
          </w:rPr>
          <w:t>Los Angeles Times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hyperlink r:id="rId13" w:anchor="cite_note-#48-2" w:history="1">
        <w:r>
          <w:rPr>
            <w:rStyle w:val="Hyperlink"/>
            <w:rFonts w:ascii="Arial" w:hAnsi="Arial" w:cs="Arial"/>
            <w:color w:val="0645AD"/>
            <w:sz w:val="17"/>
            <w:szCs w:val="17"/>
            <w:shd w:val="clear" w:color="auto" w:fill="FFFFFF"/>
            <w:vertAlign w:val="superscript"/>
          </w:rPr>
          <w:t>[2]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His articles on </w:t>
      </w:r>
      <w:r w:rsidR="00230A96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labor  and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politics have appeared in </w:t>
      </w:r>
      <w:hyperlink r:id="rId14" w:tooltip="The New Yorker" w:history="1">
        <w:r>
          <w:rPr>
            <w:rStyle w:val="Hyperlink"/>
            <w:rFonts w:ascii="Arial" w:hAnsi="Arial" w:cs="Arial"/>
            <w:i/>
            <w:iCs/>
            <w:color w:val="0645AD"/>
            <w:sz w:val="21"/>
            <w:szCs w:val="21"/>
            <w:shd w:val="clear" w:color="auto" w:fill="FFFFFF"/>
          </w:rPr>
          <w:t>The New Yorker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15" w:tooltip="The Atlantic" w:history="1">
        <w:r>
          <w:rPr>
            <w:rStyle w:val="Hyperlink"/>
            <w:rFonts w:ascii="Arial" w:hAnsi="Arial" w:cs="Arial"/>
            <w:i/>
            <w:iCs/>
            <w:color w:val="0645AD"/>
            <w:sz w:val="21"/>
            <w:szCs w:val="21"/>
            <w:shd w:val="clear" w:color="auto" w:fill="FFFFFF"/>
          </w:rPr>
          <w:t>The Atlantic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16" w:tooltip="The New Republic" w:history="1">
        <w:r>
          <w:rPr>
            <w:rStyle w:val="Hyperlink"/>
            <w:rFonts w:ascii="Arial" w:hAnsi="Arial" w:cs="Arial"/>
            <w:i/>
            <w:iCs/>
            <w:color w:val="0645AD"/>
            <w:sz w:val="21"/>
            <w:szCs w:val="21"/>
            <w:shd w:val="clear" w:color="auto" w:fill="FFFFFF"/>
          </w:rPr>
          <w:t>The New Republic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17" w:tooltip="The Nation (U.S. periodical)" w:history="1">
        <w:r>
          <w:rPr>
            <w:rStyle w:val="Hyperlink"/>
            <w:rFonts w:ascii="Arial" w:hAnsi="Arial" w:cs="Arial"/>
            <w:i/>
            <w:iCs/>
            <w:color w:val="0645AD"/>
            <w:sz w:val="21"/>
            <w:szCs w:val="21"/>
            <w:shd w:val="clear" w:color="auto" w:fill="FFFFFF"/>
          </w:rPr>
          <w:t>The Nation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and </w:t>
      </w:r>
      <w:hyperlink r:id="rId18" w:tooltip="New Statesman" w:history="1">
        <w:r>
          <w:rPr>
            <w:rStyle w:val="Hyperlink"/>
            <w:rFonts w:ascii="Arial" w:hAnsi="Arial" w:cs="Arial"/>
            <w:i/>
            <w:iCs/>
            <w:color w:val="0645AD"/>
            <w:sz w:val="21"/>
            <w:szCs w:val="21"/>
            <w:shd w:val="clear" w:color="auto" w:fill="FFFFFF"/>
          </w:rPr>
          <w:t>New Statesman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In 2009 The Atlantic Monthly named him one of "the most influential commentators in the nation" as part of their list "The Atlantic 50." </w:t>
      </w:r>
    </w:p>
    <w:p w:rsidR="000454CD" w:rsidRDefault="00436475">
      <w:proofErr w:type="spellStart"/>
      <w:r w:rsidRPr="00230A96">
        <w:rPr>
          <w:rFonts w:ascii="Arial" w:hAnsi="Arial" w:cs="Arial"/>
          <w:b/>
          <w:sz w:val="26"/>
          <w:szCs w:val="26"/>
        </w:rPr>
        <w:t>Brigette</w:t>
      </w:r>
      <w:proofErr w:type="spellEnd"/>
      <w:r w:rsidRPr="00230A96">
        <w:rPr>
          <w:rFonts w:ascii="Arial" w:hAnsi="Arial" w:cs="Arial"/>
          <w:b/>
          <w:sz w:val="26"/>
          <w:szCs w:val="26"/>
        </w:rPr>
        <w:t xml:space="preserve"> Browning</w:t>
      </w:r>
      <w:r>
        <w:t xml:space="preserve"> </w:t>
      </w:r>
      <w:r w:rsidRPr="00C15C53">
        <w:rPr>
          <w:rFonts w:ascii="Arial" w:hAnsi="Arial" w:cs="Arial"/>
        </w:rPr>
        <w:t>is the former head of UNITE/HERE 30 and the new leader of the San Diego and Imperial Counties Labor Council</w:t>
      </w:r>
      <w:r>
        <w:t>.</w:t>
      </w:r>
    </w:p>
    <w:p w:rsidR="00436475" w:rsidRDefault="00436475">
      <w:r w:rsidRPr="00230A96">
        <w:rPr>
          <w:rFonts w:ascii="Arial" w:hAnsi="Arial" w:cs="Arial"/>
          <w:b/>
          <w:sz w:val="26"/>
          <w:szCs w:val="26"/>
        </w:rPr>
        <w:t>Doug Moore</w:t>
      </w:r>
      <w:r>
        <w:t xml:space="preserve"> </w:t>
      </w:r>
      <w:r w:rsidRPr="00C15C53">
        <w:rPr>
          <w:rFonts w:ascii="Arial" w:hAnsi="Arial" w:cs="Arial"/>
        </w:rPr>
        <w:t>is the current head of UDW and president of the SD Labor Council</w:t>
      </w:r>
      <w:r w:rsidR="00230A96" w:rsidRPr="00C15C53">
        <w:rPr>
          <w:rFonts w:ascii="Arial" w:hAnsi="Arial" w:cs="Arial"/>
        </w:rPr>
        <w:t xml:space="preserve"> </w:t>
      </w:r>
    </w:p>
    <w:p w:rsidR="000454CD" w:rsidRDefault="00B74758">
      <w:r>
        <w:t>W</w:t>
      </w:r>
      <w:r w:rsidR="00C15C53">
        <w:t>e</w:t>
      </w:r>
      <w:r>
        <w:t xml:space="preserve"> are honored to have Harold Meyerson as our guest speaker who will discuss the role Labor should be playing </w:t>
      </w:r>
      <w:r w:rsidR="00230A96">
        <w:t>after Bessemer</w:t>
      </w:r>
      <w:r>
        <w:t xml:space="preserve">.  Following his talk we will have a panel discussion </w:t>
      </w:r>
      <w:r w:rsidR="00AB2629">
        <w:t xml:space="preserve">with the leaders of the Labor Council </w:t>
      </w:r>
      <w:r w:rsidR="00230A96">
        <w:t>focusing on the</w:t>
      </w:r>
      <w:r w:rsidR="00C26F56">
        <w:t xml:space="preserve"> direction</w:t>
      </w:r>
      <w:r w:rsidR="00AB2629">
        <w:t xml:space="preserve"> of the</w:t>
      </w:r>
      <w:bookmarkStart w:id="0" w:name="_GoBack"/>
      <w:bookmarkEnd w:id="0"/>
      <w:r w:rsidR="00230A96">
        <w:t xml:space="preserve"> local labor movement in </w:t>
      </w:r>
      <w:r w:rsidR="00AB2629">
        <w:t>the next few years</w:t>
      </w:r>
      <w:r>
        <w:t>.</w:t>
      </w:r>
    </w:p>
    <w:p w:rsidR="00B74758" w:rsidRPr="00C26F56" w:rsidRDefault="00B74758" w:rsidP="00EE15C7">
      <w:pPr>
        <w:jc w:val="center"/>
        <w:rPr>
          <w:b/>
          <w:sz w:val="28"/>
          <w:szCs w:val="28"/>
        </w:rPr>
      </w:pPr>
      <w:r w:rsidRPr="00C26F56">
        <w:rPr>
          <w:b/>
          <w:sz w:val="28"/>
          <w:szCs w:val="28"/>
        </w:rPr>
        <w:t xml:space="preserve">Here is the Zoom link: </w:t>
      </w:r>
      <w:r w:rsidR="00230A96" w:rsidRPr="00C26F56">
        <w:rPr>
          <w:b/>
          <w:sz w:val="28"/>
          <w:szCs w:val="28"/>
        </w:rPr>
        <w:t>https://cccconfer.zoom.us/j/96336732631</w:t>
      </w:r>
    </w:p>
    <w:p w:rsidR="00137A0A" w:rsidRDefault="00137A0A" w:rsidP="00C26F37">
      <w:pPr>
        <w:rPr>
          <w:sz w:val="24"/>
          <w:szCs w:val="24"/>
        </w:rPr>
      </w:pPr>
    </w:p>
    <w:sectPr w:rsidR="00137A0A" w:rsidSect="000454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D47BB"/>
    <w:multiLevelType w:val="multilevel"/>
    <w:tmpl w:val="1D0CCC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CD"/>
    <w:rsid w:val="000454CD"/>
    <w:rsid w:val="000B7E4C"/>
    <w:rsid w:val="00100451"/>
    <w:rsid w:val="00101034"/>
    <w:rsid w:val="00137A0A"/>
    <w:rsid w:val="001419E3"/>
    <w:rsid w:val="00230A96"/>
    <w:rsid w:val="003307D2"/>
    <w:rsid w:val="00415AE2"/>
    <w:rsid w:val="00436475"/>
    <w:rsid w:val="004413D1"/>
    <w:rsid w:val="005B61F2"/>
    <w:rsid w:val="00753BB6"/>
    <w:rsid w:val="008A3759"/>
    <w:rsid w:val="00AB2629"/>
    <w:rsid w:val="00B04862"/>
    <w:rsid w:val="00B17ED1"/>
    <w:rsid w:val="00B74758"/>
    <w:rsid w:val="00C15C53"/>
    <w:rsid w:val="00C26F37"/>
    <w:rsid w:val="00C26F56"/>
    <w:rsid w:val="00CA5216"/>
    <w:rsid w:val="00CE49D0"/>
    <w:rsid w:val="00D61418"/>
    <w:rsid w:val="00EE15C7"/>
    <w:rsid w:val="00F41D47"/>
    <w:rsid w:val="00F43CAA"/>
    <w:rsid w:val="00FA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C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A5216"/>
    <w:rPr>
      <w:b/>
      <w:bCs/>
    </w:rPr>
  </w:style>
  <w:style w:type="character" w:styleId="Emphasis">
    <w:name w:val="Emphasis"/>
    <w:basedOn w:val="DefaultParagraphFont"/>
    <w:uiPriority w:val="20"/>
    <w:qFormat/>
    <w:rsid w:val="00CA521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A52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5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C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A5216"/>
    <w:rPr>
      <w:b/>
      <w:bCs/>
    </w:rPr>
  </w:style>
  <w:style w:type="character" w:styleId="Emphasis">
    <w:name w:val="Emphasis"/>
    <w:basedOn w:val="DefaultParagraphFont"/>
    <w:uiPriority w:val="20"/>
    <w:qFormat/>
    <w:rsid w:val="00CA521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A52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n.wikipedia.org/wiki/Harold_Meyerson" TargetMode="External"/><Relationship Id="rId18" Type="http://schemas.openxmlformats.org/officeDocument/2006/relationships/hyperlink" Target="https://en.wikipedia.org/wiki/New_Statesma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en.wikipedia.org/wiki/Los_Angeles_Times" TargetMode="External"/><Relationship Id="rId17" Type="http://schemas.openxmlformats.org/officeDocument/2006/relationships/hyperlink" Target="https://en.wikipedia.org/wiki/The_Nation_(U.S._periodical)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The_New_Republi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n.wikipedia.org/wiki/The_American_Prospec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The_Atlantic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en.wikipedia.org/wiki/The_New_Yor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robinson</dc:creator>
  <cp:lastModifiedBy>gregg robinson</cp:lastModifiedBy>
  <cp:revision>13</cp:revision>
  <dcterms:created xsi:type="dcterms:W3CDTF">2021-04-27T20:41:00Z</dcterms:created>
  <dcterms:modified xsi:type="dcterms:W3CDTF">2021-05-05T00:41:00Z</dcterms:modified>
</cp:coreProperties>
</file>