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96"/>
        </w:rPr>
      </w:pPr>
      <w:r w:rsidRPr="005675EF">
        <w:rPr>
          <w:rFonts w:ascii="Times New Roman" w:hAnsi="Times New Roman"/>
          <w:b/>
          <w:sz w:val="96"/>
        </w:rPr>
        <w:t>UNION MEETING</w:t>
      </w:r>
    </w:p>
    <w:p w14:paraId="6847FBDF" w14:textId="1FA9F691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00549A">
        <w:rPr>
          <w:rFonts w:ascii="Times New Roman" w:hAnsi="Times New Roman"/>
        </w:rPr>
        <w:t>September</w:t>
      </w:r>
      <w:r w:rsidRPr="005675EF">
        <w:rPr>
          <w:rFonts w:ascii="Times New Roman" w:hAnsi="Times New Roman"/>
        </w:rPr>
        <w:t xml:space="preserve"> </w:t>
      </w:r>
      <w:r w:rsidR="0000549A">
        <w:rPr>
          <w:rFonts w:ascii="Times New Roman" w:hAnsi="Times New Roman"/>
        </w:rPr>
        <w:t>6</w:t>
      </w:r>
      <w:r w:rsidR="0000549A" w:rsidRPr="0000549A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201</w:t>
      </w:r>
      <w:r w:rsidR="00C43C52" w:rsidRPr="005675EF">
        <w:rPr>
          <w:rFonts w:ascii="Times New Roman" w:hAnsi="Times New Roman"/>
        </w:rPr>
        <w:t>8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5C481F5" w14:textId="65443460" w:rsidR="00056B32" w:rsidRPr="005675EF" w:rsidRDefault="0000549A" w:rsidP="0022070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North City</w:t>
      </w:r>
      <w:r w:rsidR="00C02B4D">
        <w:rPr>
          <w:rFonts w:ascii="Times New Roman" w:eastAsia="Times New Roman" w:hAnsi="Times New Roman"/>
          <w:b/>
          <w:i/>
          <w:szCs w:val="24"/>
        </w:rPr>
        <w:t xml:space="preserve"> Center, Room</w:t>
      </w:r>
      <w:r>
        <w:rPr>
          <w:rFonts w:ascii="Times New Roman" w:eastAsia="Times New Roman" w:hAnsi="Times New Roman"/>
          <w:b/>
          <w:i/>
          <w:szCs w:val="24"/>
        </w:rPr>
        <w:t>s 101/102</w:t>
      </w:r>
    </w:p>
    <w:p w14:paraId="17CABABA" w14:textId="77777777" w:rsidR="00A103FC" w:rsidRPr="005675EF" w:rsidRDefault="00A103FC" w:rsidP="005B0E8C">
      <w:pPr>
        <w:widowControl w:val="0"/>
        <w:rPr>
          <w:rFonts w:ascii="Times New Roman" w:hAnsi="Times New Roman"/>
          <w:sz w:val="12"/>
        </w:rPr>
      </w:pPr>
    </w:p>
    <w:p w14:paraId="181ACB58" w14:textId="77777777" w:rsidR="009B523D" w:rsidRPr="005675EF" w:rsidRDefault="009B523D" w:rsidP="005B0E8C">
      <w:pPr>
        <w:widowControl w:val="0"/>
        <w:rPr>
          <w:rFonts w:ascii="Times New Roman" w:hAnsi="Times New Roman"/>
          <w:sz w:val="12"/>
        </w:rPr>
      </w:pPr>
    </w:p>
    <w:p w14:paraId="5EBA3B6A" w14:textId="77777777" w:rsidR="00677E71" w:rsidRPr="005675EF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6C04AB65" w14:textId="77777777" w:rsidR="007E5894" w:rsidRPr="005675EF" w:rsidRDefault="007E5894" w:rsidP="00137DA7">
      <w:pPr>
        <w:widowControl w:val="0"/>
        <w:rPr>
          <w:rFonts w:ascii="Times New Roman" w:hAnsi="Times New Roman"/>
          <w:sz w:val="16"/>
        </w:rPr>
      </w:pPr>
    </w:p>
    <w:p w14:paraId="276A0C46" w14:textId="37EF1A8D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</w:t>
      </w:r>
      <w:r w:rsidR="00321FC8" w:rsidRPr="005675EF">
        <w:rPr>
          <w:rFonts w:ascii="Times New Roman" w:hAnsi="Times New Roman"/>
          <w:b/>
        </w:rPr>
        <w:tab/>
        <w:t>TREASURY/FISCAL – Gibson</w:t>
      </w:r>
    </w:p>
    <w:p w14:paraId="388632B6" w14:textId="2AFC5A97" w:rsidR="0039781C" w:rsidRPr="005675EF" w:rsidRDefault="001A6C79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00549A">
        <w:rPr>
          <w:rFonts w:ascii="Times New Roman" w:hAnsi="Times New Roman"/>
        </w:rPr>
        <w:t>June</w:t>
      </w:r>
      <w:r w:rsidR="00FF562B" w:rsidRPr="005675EF">
        <w:rPr>
          <w:rFonts w:ascii="Times New Roman" w:hAnsi="Times New Roman"/>
        </w:rPr>
        <w:t xml:space="preserve"> Revenue and Expense Report</w:t>
      </w:r>
    </w:p>
    <w:p w14:paraId="1975FCEF" w14:textId="7390EB0D" w:rsidR="001716DE" w:rsidRPr="005675EF" w:rsidRDefault="0000549A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</w:rPr>
        <w:t>Guild 2018-19 Budget</w:t>
      </w:r>
    </w:p>
    <w:p w14:paraId="0AB9C6E6" w14:textId="35F091A1" w:rsidR="00A1159A" w:rsidRDefault="0000549A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COPE Contributions</w:t>
      </w:r>
      <w:r w:rsidR="00C02B4D">
        <w:rPr>
          <w:rFonts w:ascii="Times New Roman" w:hAnsi="Times New Roman"/>
        </w:rPr>
        <w:t>:</w:t>
      </w:r>
    </w:p>
    <w:p w14:paraId="52881843" w14:textId="6B2BB40B" w:rsidR="00C02B4D" w:rsidRDefault="0000549A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Tony Thurmond, State Superintendent of Public Instruction</w:t>
      </w:r>
      <w:r w:rsidR="00C02B4D">
        <w:rPr>
          <w:rFonts w:ascii="Times New Roman" w:hAnsi="Times New Roman"/>
        </w:rPr>
        <w:t xml:space="preserve"> – $</w:t>
      </w:r>
      <w:r>
        <w:rPr>
          <w:rFonts w:ascii="Times New Roman" w:hAnsi="Times New Roman"/>
        </w:rPr>
        <w:t>7,300</w:t>
      </w:r>
    </w:p>
    <w:p w14:paraId="385021C3" w14:textId="616B6571" w:rsidR="00C02B4D" w:rsidRDefault="0000549A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San Diego Labor Council – $10</w:t>
      </w:r>
      <w:r w:rsidR="00C02B4D">
        <w:rPr>
          <w:rFonts w:ascii="Times New Roman" w:hAnsi="Times New Roman"/>
        </w:rPr>
        <w:t>,000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42C5D4DD" w14:textId="77777777" w:rsidR="003D005A" w:rsidRPr="005675EF" w:rsidRDefault="009065EB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56E5883C" w14:textId="77777777" w:rsidR="001875CF" w:rsidRPr="005675EF" w:rsidRDefault="001875CF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1875CF" w:rsidRPr="005675EF" w:rsidSect="001A4DCE">
          <w:type w:val="continuous"/>
          <w:pgSz w:w="13600" w:h="17600"/>
          <w:pgMar w:top="720" w:right="1080" w:bottom="979" w:left="1440" w:header="720" w:footer="720" w:gutter="0"/>
          <w:cols w:space="720"/>
          <w:docGrid w:linePitch="326"/>
        </w:sectPr>
      </w:pPr>
    </w:p>
    <w:p w14:paraId="70DEF5B0" w14:textId="469ED887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6C07A17C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proofErr w:type="spellStart"/>
      <w:r w:rsidR="00D82BAC" w:rsidRPr="005675EF">
        <w:rPr>
          <w:rFonts w:ascii="Times New Roman" w:hAnsi="Times New Roman"/>
        </w:rPr>
        <w:t>Espitia</w:t>
      </w:r>
      <w:proofErr w:type="spellEnd"/>
      <w:r w:rsidR="004A575E" w:rsidRPr="005675EF">
        <w:rPr>
          <w:rFonts w:ascii="Times New Roman" w:hAnsi="Times New Roman"/>
        </w:rPr>
        <w:t>/</w:t>
      </w:r>
      <w:proofErr w:type="spellStart"/>
      <w:r w:rsidR="00DD2308" w:rsidRPr="005675EF">
        <w:rPr>
          <w:rFonts w:ascii="Times New Roman" w:hAnsi="Times New Roman"/>
        </w:rPr>
        <w:t>Schmeltz</w:t>
      </w:r>
      <w:proofErr w:type="spellEnd"/>
    </w:p>
    <w:p w14:paraId="6DB13476" w14:textId="6FDB29FD" w:rsidR="00464BD6" w:rsidRPr="005675EF" w:rsidRDefault="00464BD6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Racial Equity – </w:t>
      </w:r>
      <w:proofErr w:type="spellStart"/>
      <w:r w:rsidRPr="005675EF">
        <w:rPr>
          <w:rFonts w:ascii="Times New Roman" w:hAnsi="Times New Roman"/>
        </w:rPr>
        <w:t>Motaleb</w:t>
      </w:r>
      <w:proofErr w:type="spellEnd"/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02B39015" w:rsidR="00630F3C" w:rsidRPr="005675EF" w:rsidRDefault="00630F3C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proofErr w:type="spellStart"/>
      <w:r w:rsidR="0000549A">
        <w:rPr>
          <w:rFonts w:ascii="Times New Roman" w:hAnsi="Times New Roman"/>
        </w:rPr>
        <w:t>Gleckman</w:t>
      </w:r>
      <w:proofErr w:type="spellEnd"/>
      <w:r w:rsidR="0000549A">
        <w:rPr>
          <w:rFonts w:ascii="Times New Roman" w:hAnsi="Times New Roman"/>
        </w:rPr>
        <w:t>/Quinton</w:t>
      </w:r>
    </w:p>
    <w:p w14:paraId="4DED721F" w14:textId="44594503" w:rsidR="00E34B9F" w:rsidRPr="00E34B9F" w:rsidRDefault="00220700" w:rsidP="00E34B9F">
      <w:pPr>
        <w:widowControl w:val="0"/>
        <w:numPr>
          <w:ilvl w:val="0"/>
          <w:numId w:val="1"/>
        </w:numPr>
        <w:ind w:left="1080"/>
        <w:rPr>
          <w:rFonts w:ascii="Times New Roman" w:eastAsia="Times New Roman" w:hAnsi="Times New Roman"/>
          <w:szCs w:val="24"/>
        </w:rPr>
      </w:pPr>
      <w:proofErr w:type="spellStart"/>
      <w:r w:rsidRPr="005675EF">
        <w:rPr>
          <w:rFonts w:ascii="Times New Roman" w:hAnsi="Times New Roman"/>
          <w:bCs/>
        </w:rPr>
        <w:t>VEBA</w:t>
      </w:r>
      <w:proofErr w:type="spellEnd"/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5AA35F19" w14:textId="2FB9686C" w:rsidR="00E34B9F" w:rsidRPr="00E34B9F" w:rsidRDefault="00E34B9F" w:rsidP="00E34B9F">
      <w:pPr>
        <w:widowControl w:val="0"/>
        <w:numPr>
          <w:ilvl w:val="0"/>
          <w:numId w:val="1"/>
        </w:numPr>
        <w:ind w:left="1080"/>
        <w:rPr>
          <w:rFonts w:ascii="Times New Roman" w:eastAsia="Times New Roman" w:hAnsi="Times New Roman"/>
          <w:szCs w:val="24"/>
        </w:rPr>
        <w:sectPr w:rsidR="00E34B9F" w:rsidRPr="00E34B9F" w:rsidSect="001A4DCE">
          <w:type w:val="continuous"/>
          <w:pgSz w:w="13600" w:h="17600"/>
          <w:pgMar w:top="720" w:right="1080" w:bottom="979" w:left="1440" w:header="720" w:footer="720" w:gutter="0"/>
          <w:cols w:num="2" w:space="188"/>
        </w:sect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19F79402" w14:textId="77777777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2ED8D517" w14:textId="24E2470C" w:rsidR="00D05A16" w:rsidRPr="005675EF" w:rsidRDefault="003D005A" w:rsidP="003D005A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E3320B" w:rsidRPr="005675EF"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5675EF">
        <w:rPr>
          <w:rFonts w:ascii="Times New Roman" w:hAnsi="Times New Roman"/>
          <w:b/>
        </w:rPr>
        <w:t xml:space="preserve"> – Mille</w:t>
      </w:r>
      <w:r w:rsidR="0008208C" w:rsidRPr="005675EF">
        <w:rPr>
          <w:rFonts w:ascii="Times New Roman" w:hAnsi="Times New Roman"/>
          <w:b/>
        </w:rPr>
        <w:t>r</w:t>
      </w:r>
    </w:p>
    <w:p w14:paraId="2F8DFCAE" w14:textId="77777777" w:rsidR="00B311A8" w:rsidRPr="005675EF" w:rsidRDefault="00B311A8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  <w:sectPr w:rsidR="00B311A8" w:rsidRPr="005675EF" w:rsidSect="001A4DCE">
          <w:type w:val="continuous"/>
          <w:pgSz w:w="13600" w:h="17600"/>
          <w:pgMar w:top="720" w:right="1080" w:bottom="979" w:left="1440" w:header="720" w:footer="720" w:gutter="0"/>
          <w:cols w:space="720"/>
        </w:sectPr>
      </w:pPr>
    </w:p>
    <w:p w14:paraId="16A1E217" w14:textId="13F6BD4D" w:rsidR="00D82BAC" w:rsidRDefault="0000549A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MLK</w:t>
      </w:r>
      <w:proofErr w:type="spellEnd"/>
      <w:r>
        <w:rPr>
          <w:rFonts w:ascii="Times New Roman" w:eastAsia="Times New Roman" w:hAnsi="Times New Roman"/>
          <w:szCs w:val="24"/>
        </w:rPr>
        <w:t xml:space="preserve"> III SD Visit/</w:t>
      </w:r>
      <w:r w:rsidR="001018EF">
        <w:rPr>
          <w:rFonts w:ascii="Times New Roman" w:eastAsia="Times New Roman" w:hAnsi="Times New Roman"/>
          <w:szCs w:val="24"/>
        </w:rPr>
        <w:t>Labor Day March w/Unite HERE</w:t>
      </w:r>
    </w:p>
    <w:p w14:paraId="29B8D367" w14:textId="6613E350" w:rsidR="00E34B9F" w:rsidRPr="005675EF" w:rsidRDefault="00E34B9F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SD County Nov. Runoffs Ballot Initiative</w:t>
      </w:r>
    </w:p>
    <w:p w14:paraId="5CF621FE" w14:textId="522994EC" w:rsidR="00786F36" w:rsidRPr="00786F36" w:rsidRDefault="00786F36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Split-r</w:t>
      </w:r>
      <w:r w:rsidRPr="001018EF">
        <w:rPr>
          <w:rFonts w:ascii="Times New Roman" w:eastAsia="Times New Roman" w:hAnsi="Times New Roman"/>
          <w:color w:val="000000"/>
          <w:szCs w:val="24"/>
        </w:rPr>
        <w:t xml:space="preserve">oll </w:t>
      </w:r>
      <w:r>
        <w:rPr>
          <w:rFonts w:ascii="Times New Roman" w:eastAsia="Times New Roman" w:hAnsi="Times New Roman"/>
          <w:color w:val="000000"/>
          <w:szCs w:val="24"/>
        </w:rPr>
        <w:t>Prop. Tax B</w:t>
      </w:r>
      <w:r w:rsidRPr="001018EF">
        <w:rPr>
          <w:rFonts w:ascii="Times New Roman" w:eastAsia="Times New Roman" w:hAnsi="Times New Roman"/>
          <w:color w:val="000000"/>
          <w:szCs w:val="24"/>
        </w:rPr>
        <w:t xml:space="preserve">allot </w:t>
      </w:r>
      <w:r>
        <w:rPr>
          <w:rFonts w:ascii="Times New Roman" w:eastAsia="Times New Roman" w:hAnsi="Times New Roman"/>
          <w:color w:val="000000"/>
          <w:szCs w:val="24"/>
        </w:rPr>
        <w:t>M</w:t>
      </w:r>
      <w:r w:rsidRPr="001018EF">
        <w:rPr>
          <w:rFonts w:ascii="Times New Roman" w:eastAsia="Times New Roman" w:hAnsi="Times New Roman"/>
          <w:color w:val="000000"/>
          <w:szCs w:val="24"/>
        </w:rPr>
        <w:t>easure in 202</w:t>
      </w:r>
      <w:r>
        <w:rPr>
          <w:rFonts w:ascii="Times New Roman" w:eastAsia="Times New Roman" w:hAnsi="Times New Roman"/>
          <w:color w:val="000000"/>
          <w:szCs w:val="24"/>
        </w:rPr>
        <w:t>0</w:t>
      </w:r>
    </w:p>
    <w:p w14:paraId="6982F7AB" w14:textId="2042F92E" w:rsidR="00786F36" w:rsidRPr="00786F36" w:rsidRDefault="00786F36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SB 100/Rise for Climate March, Sat. 9/8</w:t>
      </w:r>
    </w:p>
    <w:p w14:paraId="489B1B6F" w14:textId="6AD07F3B" w:rsidR="00C02B4D" w:rsidRPr="00C02B4D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Upcoming Electoral Work</w:t>
      </w:r>
      <w:r w:rsidR="00786F36">
        <w:rPr>
          <w:rFonts w:ascii="Times New Roman" w:eastAsia="Times New Roman" w:hAnsi="Times New Roman"/>
          <w:color w:val="000000"/>
          <w:szCs w:val="24"/>
        </w:rPr>
        <w:t>/Campaign Events</w:t>
      </w:r>
    </w:p>
    <w:p w14:paraId="24B171EA" w14:textId="3672630B" w:rsidR="00F061C0" w:rsidRDefault="00C02B4D" w:rsidP="00786F36">
      <w:pPr>
        <w:pStyle w:val="ListParagraph"/>
        <w:widowControl w:val="0"/>
        <w:numPr>
          <w:ilvl w:val="0"/>
          <w:numId w:val="9"/>
        </w:numPr>
        <w:ind w:left="1350" w:hanging="9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AFT Phone Banks</w:t>
      </w:r>
    </w:p>
    <w:p w14:paraId="69ABDEA3" w14:textId="403BDD71" w:rsidR="00B311A8" w:rsidRPr="00786F36" w:rsidRDefault="00786F36" w:rsidP="00786F36">
      <w:pPr>
        <w:pStyle w:val="ListParagraph"/>
        <w:widowControl w:val="0"/>
        <w:numPr>
          <w:ilvl w:val="0"/>
          <w:numId w:val="9"/>
        </w:numPr>
        <w:ind w:left="1350" w:hanging="90"/>
        <w:rPr>
          <w:rFonts w:ascii="Times New Roman" w:eastAsia="Times New Roman" w:hAnsi="Times New Roman"/>
          <w:szCs w:val="24"/>
        </w:rPr>
        <w:sectPr w:rsidR="00B311A8" w:rsidRPr="00786F36" w:rsidSect="00082CD1">
          <w:type w:val="continuous"/>
          <w:pgSz w:w="13600" w:h="17600"/>
          <w:pgMar w:top="720" w:right="1080" w:bottom="979" w:left="1440" w:header="720" w:footer="720" w:gutter="0"/>
          <w:cols w:num="2" w:space="236"/>
        </w:sectPr>
      </w:pPr>
      <w:r>
        <w:rPr>
          <w:rFonts w:ascii="Times New Roman" w:eastAsia="Times New Roman" w:hAnsi="Times New Roman"/>
          <w:szCs w:val="24"/>
        </w:rPr>
        <w:t xml:space="preserve">Tony Thurmond 9/12 at </w:t>
      </w:r>
      <w:proofErr w:type="spellStart"/>
      <w:r>
        <w:rPr>
          <w:rFonts w:ascii="Times New Roman" w:eastAsia="Times New Roman" w:hAnsi="Times New Roman"/>
          <w:szCs w:val="24"/>
        </w:rPr>
        <w:t>UDW</w:t>
      </w:r>
      <w:proofErr w:type="spellEnd"/>
    </w:p>
    <w:p w14:paraId="5AE34C62" w14:textId="77777777" w:rsidR="00786F36" w:rsidRPr="00786F36" w:rsidRDefault="00786F36" w:rsidP="00D9100B">
      <w:pPr>
        <w:pStyle w:val="Heading3"/>
        <w:ind w:left="720" w:hanging="720"/>
        <w:rPr>
          <w:rFonts w:ascii="Times New Roman" w:hAnsi="Times New Roman"/>
          <w:sz w:val="16"/>
          <w:szCs w:val="16"/>
        </w:rPr>
      </w:pPr>
    </w:p>
    <w:p w14:paraId="7B14B83A" w14:textId="17CC59C0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3D04C956" w14:textId="77777777" w:rsidR="00A103FC" w:rsidRPr="005675EF" w:rsidRDefault="00A103FC" w:rsidP="00224127">
      <w:pPr>
        <w:widowControl w:val="0"/>
        <w:rPr>
          <w:rFonts w:ascii="Times New Roman" w:hAnsi="Times New Roman"/>
          <w:sz w:val="16"/>
        </w:rPr>
      </w:pPr>
    </w:p>
    <w:p w14:paraId="654F5790" w14:textId="159BCBAE" w:rsidR="00630F3C" w:rsidRPr="005675EF" w:rsidRDefault="00630F3C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</w:t>
      </w:r>
      <w:r w:rsidR="00612AFF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  <w:t>STATEWIDE</w:t>
      </w:r>
      <w:r w:rsidR="00076EB3" w:rsidRPr="005675EF">
        <w:rPr>
          <w:rFonts w:ascii="Times New Roman" w:hAnsi="Times New Roman"/>
          <w:b/>
        </w:rPr>
        <w:t xml:space="preserve"> UPDATES</w:t>
      </w:r>
      <w:r w:rsidR="00D224B5" w:rsidRPr="005675EF">
        <w:rPr>
          <w:rFonts w:ascii="Times New Roman" w:hAnsi="Times New Roman"/>
          <w:b/>
        </w:rPr>
        <w:t xml:space="preserve"> </w:t>
      </w:r>
      <w:r w:rsidR="00D224B5" w:rsidRPr="005675EF">
        <w:rPr>
          <w:rFonts w:ascii="Times New Roman" w:hAnsi="Times New Roman"/>
        </w:rPr>
        <w:t>– Mahler</w:t>
      </w:r>
    </w:p>
    <w:p w14:paraId="387C9636" w14:textId="77777777" w:rsidR="00B12C7D" w:rsidRDefault="00B12C7D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  <w:sectPr w:rsidR="00B12C7D" w:rsidSect="001A4DCE">
          <w:type w:val="continuous"/>
          <w:pgSz w:w="13600" w:h="17600"/>
          <w:pgMar w:top="720" w:right="1080" w:bottom="979" w:left="1440" w:header="720" w:footer="720" w:gutter="0"/>
          <w:cols w:space="720"/>
        </w:sectPr>
      </w:pPr>
    </w:p>
    <w:p w14:paraId="77C8FAA2" w14:textId="6D53875B" w:rsidR="00B1080B" w:rsidRPr="005675EF" w:rsidRDefault="009F67D6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Online Community College</w:t>
      </w:r>
    </w:p>
    <w:p w14:paraId="523AAF20" w14:textId="6D93D50E" w:rsidR="009F67D6" w:rsidRDefault="009F67D6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Performance Based Funding</w:t>
      </w:r>
      <w:r w:rsidR="00FB23CB">
        <w:rPr>
          <w:rFonts w:ascii="Times New Roman" w:hAnsi="Times New Roman"/>
        </w:rPr>
        <w:t xml:space="preserve"> Model</w:t>
      </w:r>
    </w:p>
    <w:p w14:paraId="725C8361" w14:textId="033AF435" w:rsidR="00786F36" w:rsidRDefault="00FB23CB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>$50 Million for New F/T Faculty</w:t>
      </w:r>
    </w:p>
    <w:p w14:paraId="58F32763" w14:textId="3B84B801" w:rsidR="00FB23CB" w:rsidRPr="005675EF" w:rsidRDefault="00FB23CB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>$50 Million for Adjunct Office Hours</w:t>
      </w:r>
    </w:p>
    <w:p w14:paraId="7C9A9AC2" w14:textId="77777777" w:rsidR="00FB23CB" w:rsidRDefault="00FB23CB" w:rsidP="002710C3">
      <w:pPr>
        <w:pStyle w:val="ListParagraph"/>
        <w:ind w:left="1080" w:right="144"/>
        <w:rPr>
          <w:rFonts w:ascii="Times New Roman" w:hAnsi="Times New Roman"/>
        </w:rPr>
      </w:pPr>
    </w:p>
    <w:p w14:paraId="52300F2B" w14:textId="77777777" w:rsidR="00FB23CB" w:rsidRPr="002710C3" w:rsidRDefault="00FB23CB" w:rsidP="002710C3">
      <w:pPr>
        <w:ind w:left="720" w:right="144"/>
        <w:rPr>
          <w:rFonts w:ascii="Times New Roman" w:hAnsi="Times New Roman"/>
        </w:rPr>
      </w:pPr>
    </w:p>
    <w:p w14:paraId="661E03B8" w14:textId="586D9FD3" w:rsidR="00453548" w:rsidRDefault="00321FC8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Other Legislation of Note</w:t>
      </w:r>
    </w:p>
    <w:p w14:paraId="1FDDE2CF" w14:textId="4C1DFDDD" w:rsidR="00F95410" w:rsidRPr="00F95410" w:rsidRDefault="00F95410" w:rsidP="002710C3">
      <w:pPr>
        <w:widowControl w:val="0"/>
        <w:ind w:left="1350" w:hanging="270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i</w:t>
      </w:r>
      <w:proofErr w:type="spellEnd"/>
      <w:r>
        <w:rPr>
          <w:rFonts w:ascii="Times New Roman" w:eastAsia="Times New Roman" w:hAnsi="Times New Roman"/>
          <w:szCs w:val="24"/>
        </w:rPr>
        <w:t xml:space="preserve">.  </w:t>
      </w:r>
      <w:r w:rsidRPr="00F95410">
        <w:rPr>
          <w:rFonts w:ascii="Times New Roman" w:eastAsia="Times New Roman" w:hAnsi="Times New Roman"/>
          <w:szCs w:val="24"/>
        </w:rPr>
        <w:t xml:space="preserve">AB 2012 (Medina) P/T Faculty </w:t>
      </w:r>
      <w:r w:rsidR="002710C3">
        <w:rPr>
          <w:rFonts w:ascii="Times New Roman" w:eastAsia="Times New Roman" w:hAnsi="Times New Roman"/>
          <w:szCs w:val="24"/>
        </w:rPr>
        <w:t xml:space="preserve">   </w:t>
      </w:r>
      <w:r w:rsidRPr="00F95410">
        <w:rPr>
          <w:rFonts w:ascii="Times New Roman" w:eastAsia="Times New Roman" w:hAnsi="Times New Roman"/>
          <w:szCs w:val="24"/>
        </w:rPr>
        <w:t>Differential Pay for Parental Leave</w:t>
      </w:r>
    </w:p>
    <w:p w14:paraId="1E52D992" w14:textId="534970A0" w:rsidR="00F95410" w:rsidRPr="00F95410" w:rsidRDefault="00F95410" w:rsidP="002710C3">
      <w:pPr>
        <w:widowControl w:val="0"/>
        <w:ind w:left="144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ii.  </w:t>
      </w:r>
      <w:r w:rsidRPr="00F95410">
        <w:rPr>
          <w:rFonts w:ascii="Times New Roman" w:eastAsia="Times New Roman" w:hAnsi="Times New Roman"/>
          <w:szCs w:val="24"/>
        </w:rPr>
        <w:t>AB 3042 (Santiago) International Workers’ Day, May 1st</w:t>
      </w:r>
    </w:p>
    <w:p w14:paraId="79BE88D0" w14:textId="036CB64F" w:rsidR="00F95410" w:rsidRDefault="00FB23CB" w:rsidP="00F95410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>Upcoming Legislative Ideas</w:t>
      </w:r>
    </w:p>
    <w:p w14:paraId="4918CF51" w14:textId="77777777" w:rsidR="00B12C7D" w:rsidRDefault="00B12C7D" w:rsidP="0039781C">
      <w:pPr>
        <w:widowControl w:val="0"/>
        <w:rPr>
          <w:rFonts w:ascii="Times New Roman" w:hAnsi="Times New Roman"/>
          <w:sz w:val="16"/>
        </w:rPr>
        <w:sectPr w:rsidR="00B12C7D" w:rsidSect="00B12C7D">
          <w:type w:val="continuous"/>
          <w:pgSz w:w="13600" w:h="17600"/>
          <w:pgMar w:top="720" w:right="1080" w:bottom="979" w:left="1440" w:header="720" w:footer="720" w:gutter="0"/>
          <w:cols w:num="2" w:space="720"/>
        </w:sectPr>
      </w:pPr>
    </w:p>
    <w:p w14:paraId="4052E098" w14:textId="1E9B5BAD" w:rsidR="00123A1A" w:rsidRPr="005675EF" w:rsidRDefault="00123A1A" w:rsidP="0039781C">
      <w:pPr>
        <w:widowControl w:val="0"/>
        <w:rPr>
          <w:rFonts w:ascii="Times New Roman" w:hAnsi="Times New Roman"/>
          <w:sz w:val="16"/>
        </w:rPr>
      </w:pPr>
    </w:p>
    <w:p w14:paraId="7567F7F4" w14:textId="14E19D24" w:rsidR="005B0E8C" w:rsidRPr="005675EF" w:rsidRDefault="000D623F" w:rsidP="00BC74B5">
      <w:pPr>
        <w:widowControl w:val="0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E3320B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47712E5E" w14:textId="6EE20AB3" w:rsidR="00F755D0" w:rsidRPr="005675EF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GCCC</w:t>
      </w:r>
      <w:r w:rsidR="0024621D" w:rsidRPr="005675EF">
        <w:rPr>
          <w:rFonts w:ascii="Times New Roman" w:hAnsi="Times New Roman"/>
        </w:rPr>
        <w:t>D Faculty Negotiations</w:t>
      </w:r>
    </w:p>
    <w:p w14:paraId="06F1265A" w14:textId="2DFA692E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12854FF8" w14:textId="77777777" w:rsidR="00B1080B" w:rsidRPr="005675EF" w:rsidRDefault="00B1080B" w:rsidP="005B0E8C">
      <w:pPr>
        <w:widowControl w:val="0"/>
        <w:rPr>
          <w:rFonts w:ascii="Times New Roman" w:hAnsi="Times New Roman"/>
          <w:sz w:val="16"/>
        </w:rPr>
      </w:pPr>
    </w:p>
    <w:p w14:paraId="15498382" w14:textId="3D00EBD7" w:rsidR="005B0E8C" w:rsidRPr="005675EF" w:rsidRDefault="003D005A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1DFE9E1E" w14:textId="31FD0F65" w:rsidR="00C02B4D" w:rsidRDefault="002710C3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Employee Luncheon</w:t>
      </w:r>
      <w:r w:rsidR="00C02B4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12:00-2:00</w:t>
      </w:r>
      <w:r w:rsidR="00E34B9F">
        <w:rPr>
          <w:rFonts w:ascii="Times New Roman" w:hAnsi="Times New Roman"/>
        </w:rPr>
        <w:t xml:space="preserve">pm, </w:t>
      </w:r>
      <w:r w:rsidR="00C02B4D">
        <w:rPr>
          <w:rFonts w:ascii="Times New Roman" w:hAnsi="Times New Roman"/>
        </w:rPr>
        <w:t xml:space="preserve">Friday, </w:t>
      </w:r>
      <w:r>
        <w:rPr>
          <w:rFonts w:ascii="Times New Roman" w:hAnsi="Times New Roman"/>
        </w:rPr>
        <w:t>9/21</w:t>
      </w:r>
    </w:p>
    <w:p w14:paraId="77F6A5A0" w14:textId="4BE07AAD" w:rsidR="00E34B9F" w:rsidRDefault="002710C3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Ice Cream Socials – coming soon to a Monday near you</w:t>
      </w:r>
    </w:p>
    <w:p w14:paraId="1E76E9F2" w14:textId="417F625A" w:rsidR="00944982" w:rsidRDefault="00254C15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CFT</w:t>
      </w:r>
      <w:proofErr w:type="spellEnd"/>
      <w:r>
        <w:rPr>
          <w:rFonts w:ascii="Times New Roman" w:hAnsi="Times New Roman"/>
        </w:rPr>
        <w:t xml:space="preserve"> Classified Conference, October 19-21, Westin, SF Airport</w:t>
      </w:r>
    </w:p>
    <w:p w14:paraId="08E7811A" w14:textId="782883D7" w:rsidR="005B0E8C" w:rsidRPr="005675EF" w:rsidRDefault="00611CD7" w:rsidP="00EA5C99">
      <w:pPr>
        <w:widowControl w:val="0"/>
        <w:ind w:left="108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67646780" w:rsidR="00B047CE" w:rsidRPr="005675EF" w:rsidRDefault="003D005A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05DDE3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482A89D4" w14:textId="77777777" w:rsidR="00123A1A" w:rsidRDefault="00123A1A" w:rsidP="00123A1A">
      <w:pPr>
        <w:rPr>
          <w:rFonts w:ascii="Times New Roman" w:hAnsi="Times New Roman"/>
        </w:rPr>
      </w:pPr>
    </w:p>
    <w:p w14:paraId="72B3A68B" w14:textId="1CA233D2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7E5894">
        <w:rPr>
          <w:rFonts w:ascii="Times New Roman" w:hAnsi="Times New Roman"/>
        </w:rPr>
        <w:t>October</w:t>
      </w:r>
      <w:r w:rsidR="00B047CE" w:rsidRPr="005675EF">
        <w:rPr>
          <w:rFonts w:ascii="Times New Roman" w:hAnsi="Times New Roman"/>
        </w:rPr>
        <w:t xml:space="preserve"> </w:t>
      </w:r>
      <w:r w:rsidR="007E5894">
        <w:rPr>
          <w:rFonts w:ascii="Times New Roman" w:hAnsi="Times New Roman"/>
        </w:rPr>
        <w:t>4</w:t>
      </w:r>
      <w:r w:rsidR="00F95410">
        <w:rPr>
          <w:rFonts w:ascii="Times New Roman" w:hAnsi="Times New Roman"/>
          <w:vertAlign w:val="superscript"/>
        </w:rPr>
        <w:t>th</w:t>
      </w:r>
      <w:r w:rsidR="009B523D" w:rsidRPr="005675EF">
        <w:rPr>
          <w:rFonts w:ascii="Times New Roman" w:hAnsi="Times New Roman"/>
        </w:rPr>
        <w:t>, 2018</w:t>
      </w:r>
      <w:r w:rsidR="00B047CE" w:rsidRPr="005675EF">
        <w:rPr>
          <w:rFonts w:ascii="Times New Roman" w:hAnsi="Times New Roman"/>
        </w:rPr>
        <w:t xml:space="preserve">  </w:t>
      </w:r>
      <w:r w:rsidR="007E5894">
        <w:rPr>
          <w:rFonts w:ascii="Times New Roman" w:hAnsi="Times New Roman"/>
        </w:rPr>
        <w:t>City College</w:t>
      </w:r>
      <w:bookmarkStart w:id="0" w:name="_GoBack"/>
      <w:bookmarkEnd w:id="0"/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1A4DCE">
      <w:type w:val="continuous"/>
      <w:pgSz w:w="13600" w:h="176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4F88" w14:textId="77777777" w:rsidR="00AC46F0" w:rsidRDefault="00AC46F0" w:rsidP="0094418C">
      <w:r>
        <w:separator/>
      </w:r>
    </w:p>
  </w:endnote>
  <w:endnote w:type="continuationSeparator" w:id="0">
    <w:p w14:paraId="1713031C" w14:textId="77777777" w:rsidR="00AC46F0" w:rsidRDefault="00AC46F0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9EF0" w14:textId="77777777" w:rsidR="00AC46F0" w:rsidRDefault="00AC46F0" w:rsidP="0094418C">
      <w:r>
        <w:separator/>
      </w:r>
    </w:p>
  </w:footnote>
  <w:footnote w:type="continuationSeparator" w:id="0">
    <w:p w14:paraId="2080BB0B" w14:textId="77777777" w:rsidR="00AC46F0" w:rsidRDefault="00AC46F0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402CC"/>
    <w:multiLevelType w:val="hybridMultilevel"/>
    <w:tmpl w:val="EA347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549A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8EF"/>
    <w:rsid w:val="00106318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A3985"/>
    <w:rsid w:val="001A4DCE"/>
    <w:rsid w:val="001A6C79"/>
    <w:rsid w:val="001A70F7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409D6"/>
    <w:rsid w:val="0024261F"/>
    <w:rsid w:val="00245FE5"/>
    <w:rsid w:val="0024621D"/>
    <w:rsid w:val="00252143"/>
    <w:rsid w:val="00254C15"/>
    <w:rsid w:val="002668F8"/>
    <w:rsid w:val="002710C3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75F4"/>
    <w:rsid w:val="002E7DDA"/>
    <w:rsid w:val="002F280E"/>
    <w:rsid w:val="00311AFD"/>
    <w:rsid w:val="00311D30"/>
    <w:rsid w:val="003137B0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94037"/>
    <w:rsid w:val="0039781C"/>
    <w:rsid w:val="003A4569"/>
    <w:rsid w:val="003A4C93"/>
    <w:rsid w:val="003A6FE4"/>
    <w:rsid w:val="003B1A74"/>
    <w:rsid w:val="003B5068"/>
    <w:rsid w:val="003B6871"/>
    <w:rsid w:val="003D005A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71B14"/>
    <w:rsid w:val="0047371E"/>
    <w:rsid w:val="0048083D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55AE0"/>
    <w:rsid w:val="005604F9"/>
    <w:rsid w:val="00563047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57990"/>
    <w:rsid w:val="00663E47"/>
    <w:rsid w:val="0067010E"/>
    <w:rsid w:val="0067344D"/>
    <w:rsid w:val="00677E71"/>
    <w:rsid w:val="00681466"/>
    <w:rsid w:val="0068647E"/>
    <w:rsid w:val="006957D3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715DEC"/>
    <w:rsid w:val="007233D3"/>
    <w:rsid w:val="00735FD1"/>
    <w:rsid w:val="00740EE9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86F36"/>
    <w:rsid w:val="00792269"/>
    <w:rsid w:val="00795179"/>
    <w:rsid w:val="007A5D77"/>
    <w:rsid w:val="007B0BBC"/>
    <w:rsid w:val="007B1107"/>
    <w:rsid w:val="007C5C7C"/>
    <w:rsid w:val="007D6690"/>
    <w:rsid w:val="007D7E92"/>
    <w:rsid w:val="007E5894"/>
    <w:rsid w:val="007E6B20"/>
    <w:rsid w:val="00803BB4"/>
    <w:rsid w:val="0081195F"/>
    <w:rsid w:val="0084102B"/>
    <w:rsid w:val="00850E1F"/>
    <w:rsid w:val="00860B89"/>
    <w:rsid w:val="0087548C"/>
    <w:rsid w:val="00880779"/>
    <w:rsid w:val="008863A2"/>
    <w:rsid w:val="00886435"/>
    <w:rsid w:val="00890DAC"/>
    <w:rsid w:val="008911A8"/>
    <w:rsid w:val="0089599A"/>
    <w:rsid w:val="00897F3B"/>
    <w:rsid w:val="008A59FE"/>
    <w:rsid w:val="008B35E1"/>
    <w:rsid w:val="008B35E7"/>
    <w:rsid w:val="008B7C96"/>
    <w:rsid w:val="008C7A0F"/>
    <w:rsid w:val="008D4404"/>
    <w:rsid w:val="00902FFB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E2C17"/>
    <w:rsid w:val="009E3C48"/>
    <w:rsid w:val="009E6416"/>
    <w:rsid w:val="009F549B"/>
    <w:rsid w:val="009F67D6"/>
    <w:rsid w:val="00A05304"/>
    <w:rsid w:val="00A103FC"/>
    <w:rsid w:val="00A10BBE"/>
    <w:rsid w:val="00A1159A"/>
    <w:rsid w:val="00A12940"/>
    <w:rsid w:val="00A236C2"/>
    <w:rsid w:val="00A2526F"/>
    <w:rsid w:val="00A30761"/>
    <w:rsid w:val="00A36140"/>
    <w:rsid w:val="00A43154"/>
    <w:rsid w:val="00A545C0"/>
    <w:rsid w:val="00A55F1A"/>
    <w:rsid w:val="00A61BAD"/>
    <w:rsid w:val="00A62E9B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74B5"/>
    <w:rsid w:val="00BD37CC"/>
    <w:rsid w:val="00BD527A"/>
    <w:rsid w:val="00BD59AF"/>
    <w:rsid w:val="00BE48C5"/>
    <w:rsid w:val="00C02B4D"/>
    <w:rsid w:val="00C037CB"/>
    <w:rsid w:val="00C03F9E"/>
    <w:rsid w:val="00C10C39"/>
    <w:rsid w:val="00C12C1A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54CBB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C0245"/>
    <w:rsid w:val="00DD2308"/>
    <w:rsid w:val="00DD5BAB"/>
    <w:rsid w:val="00DD7F27"/>
    <w:rsid w:val="00DE6EF9"/>
    <w:rsid w:val="00DF1534"/>
    <w:rsid w:val="00DF1F28"/>
    <w:rsid w:val="00DF2A36"/>
    <w:rsid w:val="00E013C7"/>
    <w:rsid w:val="00E05CEA"/>
    <w:rsid w:val="00E06388"/>
    <w:rsid w:val="00E14E3F"/>
    <w:rsid w:val="00E24C9B"/>
    <w:rsid w:val="00E3320B"/>
    <w:rsid w:val="00E34B9F"/>
    <w:rsid w:val="00E36EAD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7B06"/>
    <w:rsid w:val="00EE1D64"/>
    <w:rsid w:val="00EE429C"/>
    <w:rsid w:val="00EF0F7C"/>
    <w:rsid w:val="00EF26A5"/>
    <w:rsid w:val="00F03E6C"/>
    <w:rsid w:val="00F04F43"/>
    <w:rsid w:val="00F061C0"/>
    <w:rsid w:val="00F129D4"/>
    <w:rsid w:val="00F17287"/>
    <w:rsid w:val="00F218A6"/>
    <w:rsid w:val="00F238BB"/>
    <w:rsid w:val="00F2583E"/>
    <w:rsid w:val="00F47440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1814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2018-01-29T14:55:00Z</cp:lastPrinted>
  <dcterms:created xsi:type="dcterms:W3CDTF">2018-09-05T00:01:00Z</dcterms:created>
  <dcterms:modified xsi:type="dcterms:W3CDTF">2018-09-05T01:02:00Z</dcterms:modified>
</cp:coreProperties>
</file>